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0F8B2" w14:textId="77777777" w:rsidR="00517265" w:rsidRDefault="00517265">
      <w:pPr>
        <w:spacing w:line="360" w:lineRule="auto"/>
        <w:jc w:val="both"/>
      </w:pPr>
    </w:p>
    <w:p w14:paraId="2191AA92" w14:textId="77777777" w:rsidR="00517265" w:rsidRDefault="00517265">
      <w:pPr>
        <w:spacing w:line="360" w:lineRule="auto"/>
        <w:jc w:val="both"/>
      </w:pPr>
    </w:p>
    <w:p w14:paraId="6C4957B6" w14:textId="77777777" w:rsidR="00517265" w:rsidRDefault="00B6168D">
      <w:pPr>
        <w:spacing w:after="120" w:line="360" w:lineRule="auto"/>
        <w:jc w:val="center"/>
      </w:pPr>
      <w:r>
        <w:rPr>
          <w:b/>
          <w:bCs/>
        </w:rPr>
        <w:t>ИНДИВИДУАЛЬНЫЙ ПРЕДПРИНИМАТЕЛЬ</w:t>
      </w:r>
    </w:p>
    <w:p w14:paraId="54B6D58E" w14:textId="77777777" w:rsidR="00517265" w:rsidRDefault="00B6168D">
      <w:pPr>
        <w:spacing w:after="120" w:line="360" w:lineRule="auto"/>
        <w:jc w:val="center"/>
      </w:pPr>
      <w:r>
        <w:rPr>
          <w:b/>
          <w:bCs/>
        </w:rPr>
        <w:t>ГАЙВОРОНСКАЯ СОФЬЯ РОМАНОВНА</w:t>
      </w:r>
    </w:p>
    <w:p w14:paraId="052B8CEB" w14:textId="77777777" w:rsidR="00517265" w:rsidRDefault="00517265">
      <w:pPr>
        <w:spacing w:line="360" w:lineRule="auto"/>
        <w:jc w:val="both"/>
      </w:pPr>
    </w:p>
    <w:p w14:paraId="72C9CF29" w14:textId="77777777" w:rsidR="00517265" w:rsidRDefault="00517265">
      <w:pPr>
        <w:spacing w:line="360" w:lineRule="auto"/>
        <w:jc w:val="both"/>
      </w:pPr>
    </w:p>
    <w:p w14:paraId="431D5626" w14:textId="77777777" w:rsidR="00517265" w:rsidRDefault="00517265">
      <w:pPr>
        <w:spacing w:line="360" w:lineRule="auto"/>
        <w:jc w:val="both"/>
      </w:pPr>
    </w:p>
    <w:p w14:paraId="577ECC31" w14:textId="77777777" w:rsidR="00517265" w:rsidRDefault="00B6168D">
      <w:pPr>
        <w:spacing w:after="120" w:line="360" w:lineRule="auto"/>
        <w:jc w:val="center"/>
      </w:pPr>
      <w:r>
        <w:rPr>
          <w:b/>
          <w:bCs/>
        </w:rPr>
        <w:t>ОСНОВНАЯ ПРОГРАММА ПРОФЕССИОНАЛЬНОГО ОБУЧЕНИЯ –</w:t>
      </w:r>
    </w:p>
    <w:p w14:paraId="366C4C38" w14:textId="77777777" w:rsidR="00517265" w:rsidRDefault="00B6168D">
      <w:pPr>
        <w:spacing w:after="120" w:line="360" w:lineRule="auto"/>
        <w:jc w:val="center"/>
      </w:pPr>
      <w:r>
        <w:rPr>
          <w:b/>
          <w:bCs/>
        </w:rPr>
        <w:t>ПРОГРАММА ПРОФЕССИОНАЛЬНОЙ ПОДГОТОВКИ</w:t>
      </w:r>
    </w:p>
    <w:p w14:paraId="73B4C0B4" w14:textId="77777777" w:rsidR="00517265" w:rsidRDefault="00B6168D">
      <w:pPr>
        <w:spacing w:after="120" w:line="360" w:lineRule="auto"/>
        <w:jc w:val="center"/>
      </w:pPr>
      <w:r>
        <w:rPr>
          <w:b/>
          <w:bCs/>
        </w:rPr>
        <w:t>ПО ПРОФЕССИИ «КОСМЕТИК»</w:t>
      </w:r>
    </w:p>
    <w:p w14:paraId="7851BAB7" w14:textId="77777777" w:rsidR="00517265" w:rsidRDefault="00B6168D">
      <w:pPr>
        <w:spacing w:after="120" w:line="360" w:lineRule="auto"/>
        <w:jc w:val="center"/>
      </w:pPr>
      <w:r>
        <w:rPr>
          <w:b/>
          <w:bCs/>
        </w:rPr>
        <w:t>(ДЕПИЛЯЦИЯ И АППАРАТНАЯ ФОТОЭПИЛЯЦИЯ)</w:t>
      </w:r>
    </w:p>
    <w:p w14:paraId="7274EC19" w14:textId="77777777" w:rsidR="00517265" w:rsidRDefault="00517265">
      <w:pPr>
        <w:spacing w:line="360" w:lineRule="auto"/>
        <w:jc w:val="both"/>
      </w:pPr>
    </w:p>
    <w:p w14:paraId="0A927166" w14:textId="77777777" w:rsidR="00517265" w:rsidRDefault="00B6168D">
      <w:pPr>
        <w:spacing w:after="120" w:line="360" w:lineRule="auto"/>
        <w:jc w:val="center"/>
      </w:pPr>
      <w:r>
        <w:t>Срок обучения: 2 недели (72 академических часа)</w:t>
      </w:r>
    </w:p>
    <w:p w14:paraId="2F150257" w14:textId="77777777" w:rsidR="00517265" w:rsidRDefault="00B6168D">
      <w:pPr>
        <w:spacing w:after="120" w:line="360" w:lineRule="auto"/>
        <w:jc w:val="center"/>
      </w:pPr>
      <w:r>
        <w:t>Форма обучения: очно-заочная, с применением электронного обучения</w:t>
      </w:r>
    </w:p>
    <w:p w14:paraId="5407847E" w14:textId="77777777" w:rsidR="00517265" w:rsidRDefault="00B6168D">
      <w:pPr>
        <w:spacing w:after="120" w:line="360" w:lineRule="auto"/>
        <w:jc w:val="center"/>
      </w:pPr>
      <w:r>
        <w:t>и дистанционных образовательных технологий</w:t>
      </w:r>
    </w:p>
    <w:p w14:paraId="3F72BB27" w14:textId="77777777" w:rsidR="00517265" w:rsidRDefault="00517265">
      <w:pPr>
        <w:spacing w:line="360" w:lineRule="auto"/>
        <w:jc w:val="both"/>
      </w:pPr>
    </w:p>
    <w:p w14:paraId="2F8297CB" w14:textId="77777777" w:rsidR="00517265" w:rsidRDefault="00517265">
      <w:pPr>
        <w:spacing w:line="360" w:lineRule="auto"/>
        <w:jc w:val="both"/>
      </w:pPr>
    </w:p>
    <w:p w14:paraId="40060B4E" w14:textId="77777777" w:rsidR="00517265" w:rsidRDefault="00517265">
      <w:pPr>
        <w:spacing w:line="360" w:lineRule="auto"/>
        <w:jc w:val="both"/>
      </w:pPr>
    </w:p>
    <w:p w14:paraId="42EC90E5" w14:textId="77777777" w:rsidR="00517265" w:rsidRDefault="00517265">
      <w:pPr>
        <w:spacing w:line="360" w:lineRule="auto"/>
        <w:jc w:val="both"/>
      </w:pPr>
    </w:p>
    <w:p w14:paraId="087F67B4" w14:textId="77777777" w:rsidR="00517265" w:rsidRDefault="00517265">
      <w:pPr>
        <w:spacing w:line="360" w:lineRule="auto"/>
        <w:jc w:val="both"/>
      </w:pPr>
    </w:p>
    <w:p w14:paraId="1ABA14F2" w14:textId="77777777" w:rsidR="00517265" w:rsidRDefault="00517265">
      <w:pPr>
        <w:spacing w:line="360" w:lineRule="auto"/>
        <w:jc w:val="both"/>
      </w:pPr>
    </w:p>
    <w:p w14:paraId="6FC2565D" w14:textId="77777777" w:rsidR="00517265" w:rsidRDefault="00B6168D">
      <w:pPr>
        <w:spacing w:after="120" w:line="360" w:lineRule="auto"/>
        <w:jc w:val="center"/>
      </w:pPr>
      <w:r>
        <w:t>г. Орёл – 2025 г.</w:t>
      </w:r>
    </w:p>
    <w:p w14:paraId="0D780E72" w14:textId="77777777" w:rsidR="00517265" w:rsidRDefault="00B6168D">
      <w:r>
        <w:br w:type="page"/>
      </w:r>
    </w:p>
    <w:p w14:paraId="51CEEB2D" w14:textId="77777777" w:rsidR="00517265" w:rsidRDefault="00B6168D">
      <w:pPr>
        <w:spacing w:before="240" w:after="240" w:line="360" w:lineRule="auto"/>
        <w:jc w:val="center"/>
      </w:pPr>
      <w:r>
        <w:rPr>
          <w:b/>
          <w:bCs/>
          <w:caps/>
          <w:sz w:val="28"/>
          <w:szCs w:val="28"/>
        </w:rPr>
        <w:lastRenderedPageBreak/>
        <w:t>СОДЕРЖАНИЕ</w:t>
      </w:r>
    </w:p>
    <w:p w14:paraId="0A210D4B" w14:textId="77777777" w:rsidR="00517265" w:rsidRDefault="00B6168D">
      <w:pPr>
        <w:spacing w:after="120" w:line="360" w:lineRule="auto"/>
        <w:jc w:val="both"/>
      </w:pPr>
      <w:r>
        <w:t>1. Пояснительная записка</w:t>
      </w:r>
    </w:p>
    <w:p w14:paraId="3107B7F6" w14:textId="77777777" w:rsidR="00517265" w:rsidRDefault="00B6168D">
      <w:pPr>
        <w:spacing w:after="120" w:line="360" w:lineRule="auto"/>
        <w:jc w:val="both"/>
      </w:pPr>
      <w:r>
        <w:t xml:space="preserve">   1.1. Нормативно-правовые основы разработки программы</w:t>
      </w:r>
    </w:p>
    <w:p w14:paraId="1029174F" w14:textId="77777777" w:rsidR="00517265" w:rsidRDefault="00B6168D">
      <w:pPr>
        <w:spacing w:after="120" w:line="360" w:lineRule="auto"/>
        <w:jc w:val="both"/>
      </w:pPr>
      <w:r>
        <w:t xml:space="preserve">   1.2. Характеристика профессиональной деятельности</w:t>
      </w:r>
    </w:p>
    <w:p w14:paraId="136FFB5B" w14:textId="77777777" w:rsidR="00517265" w:rsidRDefault="00B6168D">
      <w:pPr>
        <w:spacing w:after="120" w:line="360" w:lineRule="auto"/>
        <w:jc w:val="both"/>
      </w:pPr>
      <w:r>
        <w:t xml:space="preserve">   1.3. Планируемые результаты обучения</w:t>
      </w:r>
    </w:p>
    <w:p w14:paraId="4A0A9ABD" w14:textId="77777777" w:rsidR="00517265" w:rsidRDefault="00B6168D">
      <w:pPr>
        <w:spacing w:after="120" w:line="360" w:lineRule="auto"/>
        <w:jc w:val="both"/>
      </w:pPr>
      <w:r>
        <w:t>2. Учебный план</w:t>
      </w:r>
    </w:p>
    <w:p w14:paraId="13DF25D8" w14:textId="77777777" w:rsidR="00517265" w:rsidRDefault="00B6168D">
      <w:pPr>
        <w:spacing w:after="120" w:line="360" w:lineRule="auto"/>
        <w:jc w:val="both"/>
      </w:pPr>
      <w:r>
        <w:t>3. Календарный учебный график</w:t>
      </w:r>
    </w:p>
    <w:p w14:paraId="72BB997F" w14:textId="77777777" w:rsidR="00517265" w:rsidRDefault="00B6168D">
      <w:pPr>
        <w:spacing w:after="120" w:line="360" w:lineRule="auto"/>
        <w:jc w:val="both"/>
      </w:pPr>
      <w:r>
        <w:t>4. Содержание рабочей программы</w:t>
      </w:r>
    </w:p>
    <w:p w14:paraId="21FC88A9" w14:textId="77777777" w:rsidR="00517265" w:rsidRDefault="00B6168D">
      <w:pPr>
        <w:spacing w:after="120" w:line="360" w:lineRule="auto"/>
        <w:jc w:val="both"/>
      </w:pPr>
      <w:r>
        <w:t>5. Система оценки результатов</w:t>
      </w:r>
      <w:r>
        <w:t xml:space="preserve"> освоения образовательной программы</w:t>
      </w:r>
    </w:p>
    <w:p w14:paraId="7013880B" w14:textId="77777777" w:rsidR="00517265" w:rsidRDefault="00B6168D">
      <w:pPr>
        <w:spacing w:after="120" w:line="360" w:lineRule="auto"/>
        <w:jc w:val="both"/>
      </w:pPr>
      <w:r>
        <w:t xml:space="preserve">   5.1. Текущий контроль успеваемости и промежуточная аттестация</w:t>
      </w:r>
    </w:p>
    <w:p w14:paraId="3857073B" w14:textId="77777777" w:rsidR="00517265" w:rsidRDefault="00B6168D">
      <w:pPr>
        <w:spacing w:after="120" w:line="360" w:lineRule="auto"/>
        <w:jc w:val="both"/>
      </w:pPr>
      <w:r>
        <w:t xml:space="preserve">   5.2. Итоговая аттестация</w:t>
      </w:r>
    </w:p>
    <w:p w14:paraId="7DBD385F" w14:textId="77777777" w:rsidR="00517265" w:rsidRDefault="00B6168D">
      <w:pPr>
        <w:spacing w:after="120" w:line="360" w:lineRule="auto"/>
        <w:jc w:val="both"/>
      </w:pPr>
      <w:r>
        <w:t>6. Условия реализации образовательной программы</w:t>
      </w:r>
    </w:p>
    <w:p w14:paraId="5F28A1D3" w14:textId="77777777" w:rsidR="00517265" w:rsidRDefault="00B6168D">
      <w:pPr>
        <w:spacing w:after="120" w:line="360" w:lineRule="auto"/>
        <w:jc w:val="both"/>
      </w:pPr>
      <w:r>
        <w:t xml:space="preserve">   6.1. Материально-технические условия</w:t>
      </w:r>
    </w:p>
    <w:p w14:paraId="34D50BAC" w14:textId="77777777" w:rsidR="00517265" w:rsidRDefault="00B6168D">
      <w:pPr>
        <w:spacing w:after="120" w:line="360" w:lineRule="auto"/>
        <w:jc w:val="both"/>
      </w:pPr>
      <w:r>
        <w:t xml:space="preserve">   6.2. Требования к кадровым условиям</w:t>
      </w:r>
    </w:p>
    <w:p w14:paraId="6C2D8E2A" w14:textId="77777777" w:rsidR="00517265" w:rsidRDefault="00B6168D">
      <w:pPr>
        <w:spacing w:after="120" w:line="360" w:lineRule="auto"/>
        <w:jc w:val="both"/>
      </w:pPr>
      <w:r>
        <w:t xml:space="preserve">   6.3. Информационно-методическое обеспечение</w:t>
      </w:r>
    </w:p>
    <w:p w14:paraId="2AB3C271" w14:textId="77777777" w:rsidR="00517265" w:rsidRDefault="00B6168D">
      <w:r>
        <w:br w:type="page"/>
      </w:r>
    </w:p>
    <w:p w14:paraId="4D373328" w14:textId="77777777" w:rsidR="00517265" w:rsidRDefault="00B6168D">
      <w:pPr>
        <w:spacing w:before="240" w:after="240" w:line="360" w:lineRule="auto"/>
        <w:jc w:val="center"/>
      </w:pPr>
      <w:r>
        <w:rPr>
          <w:b/>
          <w:bCs/>
          <w:caps/>
          <w:sz w:val="28"/>
          <w:szCs w:val="28"/>
        </w:rPr>
        <w:lastRenderedPageBreak/>
        <w:t>1. ПОЯСНИТЕЛЬНАЯ ЗАПИСКА</w:t>
      </w:r>
    </w:p>
    <w:p w14:paraId="59B251A8" w14:textId="77777777" w:rsidR="00517265" w:rsidRDefault="00B6168D">
      <w:pPr>
        <w:spacing w:before="180" w:after="120" w:line="360" w:lineRule="auto"/>
      </w:pPr>
      <w:r>
        <w:rPr>
          <w:b/>
          <w:bCs/>
        </w:rPr>
        <w:t>Актуальность программы</w:t>
      </w:r>
    </w:p>
    <w:p w14:paraId="28F388DA" w14:textId="77777777" w:rsidR="00517265" w:rsidRDefault="00B6168D">
      <w:pPr>
        <w:spacing w:after="120" w:line="360" w:lineRule="auto"/>
        <w:ind w:firstLine="720"/>
        <w:jc w:val="both"/>
      </w:pPr>
      <w:r>
        <w:t>Основная программа профессионального обучения – программа профессиональной подготовки по профессии «</w:t>
      </w:r>
      <w:proofErr w:type="spellStart"/>
      <w:r>
        <w:t>Косметик</w:t>
      </w:r>
      <w:proofErr w:type="spellEnd"/>
      <w:r>
        <w:t>» (депиляция и аппаратная фотоэпиляция) разработана</w:t>
      </w:r>
      <w:r>
        <w:t xml:space="preserve"> в соответствии с потребностями рынка бытовых косметических услуг. Услуги по удалению нежелательных волос являются одними из наиболее востребованных в индустрии красоты: восковая депиляция, </w:t>
      </w:r>
      <w:proofErr w:type="spellStart"/>
      <w:r>
        <w:t>шугаринг</w:t>
      </w:r>
      <w:proofErr w:type="spellEnd"/>
      <w:r>
        <w:t xml:space="preserve"> и аппаратная фотоэпиляция (IPL) на косметическом оборудов</w:t>
      </w:r>
      <w:r>
        <w:t>ании пользуются стабильно высоким спросом у клиентов всех возрастных групп.</w:t>
      </w:r>
    </w:p>
    <w:p w14:paraId="21D5DF79" w14:textId="77777777" w:rsidR="00517265" w:rsidRDefault="00B6168D">
      <w:pPr>
        <w:spacing w:after="120" w:line="360" w:lineRule="auto"/>
        <w:ind w:firstLine="720"/>
        <w:jc w:val="both"/>
      </w:pPr>
      <w:r>
        <w:t xml:space="preserve">Программа направлена на формирование у слушателей профессиональных компетенций в области выполнения депиляции и IPL-фотоэпиляции с применением косметического оборудования, а также </w:t>
      </w:r>
      <w:r>
        <w:t>на освоение навыков консультирования клиентов и соблюдения санитарно-гигиенических требований. Обучение не предполагает выполнения медицинских манипуляций и ориентировано на оказание бытовых косметических услуг населению в соответствии с профессиональным с</w:t>
      </w:r>
      <w:r>
        <w:t>тандартом «Специалист по предоставлению бытовых косметических услуг» (33.002).</w:t>
      </w:r>
    </w:p>
    <w:p w14:paraId="24EAFB5A" w14:textId="77777777" w:rsidR="00517265" w:rsidRDefault="00B6168D">
      <w:pPr>
        <w:spacing w:before="180" w:after="120" w:line="360" w:lineRule="auto"/>
      </w:pPr>
      <w:r>
        <w:rPr>
          <w:b/>
          <w:bCs/>
        </w:rPr>
        <w:t>1.1. Нормативно-правовые основы разработки программы</w:t>
      </w:r>
    </w:p>
    <w:p w14:paraId="65B96FBA" w14:textId="77777777" w:rsidR="00517265" w:rsidRDefault="00B6168D">
      <w:pPr>
        <w:spacing w:after="120" w:line="360" w:lineRule="auto"/>
        <w:jc w:val="both"/>
      </w:pPr>
      <w:r>
        <w:t>Нормативную правовую основу разработки программы составляют:</w:t>
      </w:r>
    </w:p>
    <w:p w14:paraId="16003014" w14:textId="77777777" w:rsidR="00517265" w:rsidRDefault="00B6168D">
      <w:pPr>
        <w:spacing w:after="120" w:line="360" w:lineRule="auto"/>
        <w:jc w:val="both"/>
      </w:pPr>
      <w:r>
        <w:t xml:space="preserve">– Федеральный закон Российской Федерации от 29 декабря 2012 г. </w:t>
      </w:r>
      <w:r>
        <w:t>№ 273-ФЗ «Об образовании в Российской Федерации»;</w:t>
      </w:r>
    </w:p>
    <w:p w14:paraId="20412C42" w14:textId="77777777" w:rsidR="00517265" w:rsidRDefault="00B6168D">
      <w:pPr>
        <w:spacing w:after="120" w:line="360" w:lineRule="auto"/>
        <w:jc w:val="both"/>
      </w:pPr>
      <w:r>
        <w:t>– приказ Министерства просвещения Российской Федерации от 14.07.2023 № 534 «Об утверждении Перечня профессий рабочих, должностей служащих, по которым осуществляется профессиональное обучение» (в ред. приказ</w:t>
      </w:r>
      <w:r>
        <w:t>а от 10.09.2025 № 656);</w:t>
      </w:r>
    </w:p>
    <w:p w14:paraId="7F4BB444" w14:textId="77777777" w:rsidR="00517265" w:rsidRDefault="00B6168D">
      <w:pPr>
        <w:spacing w:after="120" w:line="360" w:lineRule="auto"/>
        <w:jc w:val="both"/>
      </w:pPr>
      <w:r>
        <w:t>– приказ Министерства просвещения РФ от 26 августа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14:paraId="164FA22C" w14:textId="77777777" w:rsidR="00517265" w:rsidRDefault="00B6168D">
      <w:pPr>
        <w:spacing w:after="120" w:line="360" w:lineRule="auto"/>
        <w:jc w:val="both"/>
      </w:pPr>
      <w:r>
        <w:t>– профессиональный стандарт «Специалист по предоставлению бытовых косметических услуг» (33.002), утверждённый приказом Министерства труда и социальной защиты РФ от 22 декабря 2014 г. № 1069н.</w:t>
      </w:r>
    </w:p>
    <w:p w14:paraId="080D2311" w14:textId="77777777" w:rsidR="00517265" w:rsidRDefault="00B6168D">
      <w:pPr>
        <w:spacing w:before="180" w:after="120" w:line="360" w:lineRule="auto"/>
      </w:pPr>
      <w:r>
        <w:rPr>
          <w:b/>
          <w:bCs/>
        </w:rPr>
        <w:t>1.2. Характеристика профессиональной деятельности</w:t>
      </w:r>
    </w:p>
    <w:p w14:paraId="7B06F5AD" w14:textId="77777777" w:rsidR="00517265" w:rsidRDefault="00B6168D">
      <w:pPr>
        <w:spacing w:after="120" w:line="360" w:lineRule="auto"/>
        <w:jc w:val="both"/>
      </w:pPr>
      <w:r>
        <w:lastRenderedPageBreak/>
        <w:t>Наименование в</w:t>
      </w:r>
      <w:r>
        <w:t>ида профессиональной деятельности: предоставление услуг по депиляции и аппаратной фотоэпиляции.</w:t>
      </w:r>
    </w:p>
    <w:p w14:paraId="550BD805" w14:textId="77777777" w:rsidR="00517265" w:rsidRDefault="00B6168D">
      <w:pPr>
        <w:spacing w:after="120" w:line="360" w:lineRule="auto"/>
        <w:jc w:val="both"/>
      </w:pPr>
      <w:r>
        <w:t>Область профессиональной деятельности: бытовые косметические услуги населению.</w:t>
      </w:r>
    </w:p>
    <w:p w14:paraId="426B207E" w14:textId="77777777" w:rsidR="00517265" w:rsidRDefault="00B6168D">
      <w:pPr>
        <w:spacing w:after="120" w:line="360" w:lineRule="auto"/>
        <w:jc w:val="both"/>
      </w:pPr>
      <w:r>
        <w:t>Основная цель вида профессиональной деятельности: предоставление клиентам бытовых косметических услуг по удалению нежелательных волос методами восковой депиляции, сахарной депиляции (</w:t>
      </w:r>
      <w:proofErr w:type="spellStart"/>
      <w:r>
        <w:t>шугаринг</w:t>
      </w:r>
      <w:proofErr w:type="spellEnd"/>
      <w:r>
        <w:t>) и аппаратной фотоэпиляции с использованием косметического IPL-о</w:t>
      </w:r>
      <w:r>
        <w:t>борудования, не являющегося медицинским изделием, в целях удовлетворения эстетических потребностей клиентов с учётом типа кожи и индивидуальных особенностей.</w:t>
      </w:r>
    </w:p>
    <w:p w14:paraId="22CA5219" w14:textId="77777777" w:rsidR="00517265" w:rsidRDefault="00B6168D">
      <w:pPr>
        <w:spacing w:after="120" w:line="360" w:lineRule="auto"/>
        <w:jc w:val="both"/>
      </w:pPr>
      <w:r>
        <w:t>Объекты профессиональной деятельности: лица, имеющие потребность в бытовых косметических услугах п</w:t>
      </w:r>
      <w:r>
        <w:t>о удалению нежелательных волос.</w:t>
      </w:r>
    </w:p>
    <w:p w14:paraId="46BC5822" w14:textId="77777777" w:rsidR="00517265" w:rsidRDefault="00B6168D">
      <w:pPr>
        <w:spacing w:before="180" w:after="120" w:line="360" w:lineRule="auto"/>
      </w:pPr>
      <w:r>
        <w:rPr>
          <w:b/>
          <w:bCs/>
        </w:rPr>
        <w:t>1.3. Планируемые результаты обучения</w:t>
      </w:r>
    </w:p>
    <w:p w14:paraId="428DDC08" w14:textId="77777777" w:rsidR="00517265" w:rsidRDefault="00B6168D">
      <w:pPr>
        <w:spacing w:after="120" w:line="360" w:lineRule="auto"/>
        <w:jc w:val="both"/>
      </w:pPr>
      <w:r>
        <w:t>Слушатель, успешно завершивший обучение, должен приобрести следующие профессиональные компетенции:</w:t>
      </w:r>
    </w:p>
    <w:p w14:paraId="573EE3EA" w14:textId="77777777" w:rsidR="00517265" w:rsidRDefault="00517265">
      <w:pPr>
        <w:spacing w:line="360" w:lineRule="auto"/>
        <w:jc w:val="both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"/>
        <w:gridCol w:w="6225"/>
        <w:gridCol w:w="2400"/>
      </w:tblGrid>
      <w:tr w:rsidR="00517265" w14:paraId="5D885B0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BA6D03" w14:textId="77777777" w:rsidR="00517265" w:rsidRDefault="00B6168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4E03B" w14:textId="77777777" w:rsidR="00517265" w:rsidRDefault="00B6168D">
            <w:r>
              <w:rPr>
                <w:b/>
                <w:bCs/>
                <w:sz w:val="20"/>
                <w:szCs w:val="20"/>
              </w:rPr>
              <w:t>Профессиональные компетенции / умения / знания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4B36F7" w14:textId="77777777" w:rsidR="00517265" w:rsidRDefault="00B6168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Вид</w:t>
            </w:r>
          </w:p>
        </w:tc>
      </w:tr>
      <w:tr w:rsidR="00517265" w14:paraId="150BD0C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19D9D6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6D7F6" w14:textId="77777777" w:rsidR="00517265" w:rsidRDefault="00B6168D">
            <w:r>
              <w:rPr>
                <w:sz w:val="20"/>
                <w:szCs w:val="20"/>
              </w:rPr>
              <w:t>Знать строение кожи и волосяного фолликула, цикл роста волоса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7BD73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Знание</w:t>
            </w:r>
          </w:p>
        </w:tc>
      </w:tr>
      <w:tr w:rsidR="00517265" w14:paraId="3F68227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5425C7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9F679" w14:textId="77777777" w:rsidR="00517265" w:rsidRDefault="00B6168D">
            <w:r>
              <w:rPr>
                <w:sz w:val="20"/>
                <w:szCs w:val="20"/>
              </w:rPr>
              <w:t xml:space="preserve">Знать типы кожи, </w:t>
            </w:r>
            <w:proofErr w:type="spellStart"/>
            <w:r>
              <w:rPr>
                <w:sz w:val="20"/>
                <w:szCs w:val="20"/>
              </w:rPr>
              <w:t>фототипы</w:t>
            </w:r>
            <w:proofErr w:type="spellEnd"/>
            <w:r>
              <w:rPr>
                <w:sz w:val="20"/>
                <w:szCs w:val="20"/>
              </w:rPr>
              <w:t xml:space="preserve"> (шкала </w:t>
            </w:r>
            <w:proofErr w:type="spellStart"/>
            <w:r>
              <w:rPr>
                <w:sz w:val="20"/>
                <w:szCs w:val="20"/>
              </w:rPr>
              <w:t>Фитцпатрика</w:t>
            </w:r>
            <w:proofErr w:type="spellEnd"/>
            <w:r>
              <w:rPr>
                <w:sz w:val="20"/>
                <w:szCs w:val="20"/>
              </w:rPr>
              <w:t>) и особенности работы с каждым типом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B135C3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Знание</w:t>
            </w:r>
          </w:p>
        </w:tc>
      </w:tr>
      <w:tr w:rsidR="00517265" w14:paraId="44501F1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FF0CA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C5293C" w14:textId="77777777" w:rsidR="00517265" w:rsidRDefault="00B6168D">
            <w:r>
              <w:rPr>
                <w:sz w:val="20"/>
                <w:szCs w:val="20"/>
              </w:rPr>
              <w:t>Знать классификацию и характеристики методов удаления нежелательных волос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CBB0F2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Знание</w:t>
            </w:r>
          </w:p>
        </w:tc>
      </w:tr>
      <w:tr w:rsidR="00517265" w14:paraId="4D9326E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C4790F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522E5" w14:textId="77777777" w:rsidR="00517265" w:rsidRDefault="00B6168D">
            <w:r>
              <w:rPr>
                <w:sz w:val="20"/>
                <w:szCs w:val="20"/>
              </w:rPr>
              <w:t>Проводить консультацию клиента, определять тип кожи, противопоказания, заполнять карту клиента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F87AFD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Умение</w:t>
            </w:r>
          </w:p>
        </w:tc>
      </w:tr>
      <w:tr w:rsidR="00517265" w14:paraId="2909F80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487ACF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9C1995" w14:textId="77777777" w:rsidR="00517265" w:rsidRDefault="00B6168D">
            <w:r>
              <w:rPr>
                <w:sz w:val="20"/>
                <w:szCs w:val="20"/>
              </w:rPr>
              <w:t>Выполнять восковую депиляцию на всех зонах тела и лица (горячий воск, тёплый воск, плёночный воск)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8E66C9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Умение / Опыт</w:t>
            </w:r>
          </w:p>
        </w:tc>
      </w:tr>
      <w:tr w:rsidR="00517265" w14:paraId="7362B91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7CD132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727543" w14:textId="77777777" w:rsidR="00517265" w:rsidRDefault="00B6168D">
            <w:r>
              <w:rPr>
                <w:sz w:val="20"/>
                <w:szCs w:val="20"/>
              </w:rPr>
              <w:t>Выполнять сахарную депиляцию (</w:t>
            </w:r>
            <w:proofErr w:type="spellStart"/>
            <w:r>
              <w:rPr>
                <w:sz w:val="20"/>
                <w:szCs w:val="20"/>
              </w:rPr>
              <w:t>шугаринг</w:t>
            </w:r>
            <w:proofErr w:type="spellEnd"/>
            <w:r>
              <w:rPr>
                <w:sz w:val="20"/>
                <w:szCs w:val="20"/>
              </w:rPr>
              <w:t>) различными техниками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0935D3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Умение / Опыт</w:t>
            </w:r>
          </w:p>
        </w:tc>
      </w:tr>
      <w:tr w:rsidR="00517265" w14:paraId="1871A59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648918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EC256E" w14:textId="77777777" w:rsidR="00517265" w:rsidRDefault="00B6168D">
            <w:r>
              <w:rPr>
                <w:sz w:val="20"/>
                <w:szCs w:val="20"/>
              </w:rPr>
              <w:t>Выполнять аппаратную фотоэпиляцию (IPL) на косметическом обору</w:t>
            </w:r>
            <w:r>
              <w:rPr>
                <w:sz w:val="20"/>
                <w:szCs w:val="20"/>
              </w:rPr>
              <w:t>довании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6499EA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Умение / Опыт</w:t>
            </w:r>
          </w:p>
        </w:tc>
      </w:tr>
      <w:tr w:rsidR="00517265" w14:paraId="0F02500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B3866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DF7C05" w14:textId="77777777" w:rsidR="00517265" w:rsidRDefault="00B6168D">
            <w:r>
              <w:rPr>
                <w:sz w:val="20"/>
                <w:szCs w:val="20"/>
              </w:rPr>
              <w:t>Настраивать параметры IPL-аппарата (косметического класса) в соответствии с типом кожи клиента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A592EC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Умение / Опыт</w:t>
            </w:r>
          </w:p>
        </w:tc>
      </w:tr>
      <w:tr w:rsidR="00517265" w14:paraId="0CB05AE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C53D1D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C66531" w14:textId="77777777" w:rsidR="00517265" w:rsidRDefault="00B6168D">
            <w:r>
              <w:rPr>
                <w:sz w:val="20"/>
                <w:szCs w:val="20"/>
              </w:rPr>
              <w:t>Работать с различными зонами тела и лица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24D29B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Умение / Опыт</w:t>
            </w:r>
          </w:p>
        </w:tc>
      </w:tr>
      <w:tr w:rsidR="00517265" w14:paraId="3CEE48E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9D0F09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56BD68" w14:textId="77777777" w:rsidR="00517265" w:rsidRDefault="00B6168D">
            <w:r>
              <w:rPr>
                <w:sz w:val="20"/>
                <w:szCs w:val="20"/>
              </w:rPr>
              <w:t>Соблюдать санитарно-гигиенические нормы при оказании косметических услуг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D49A0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Умение</w:t>
            </w:r>
          </w:p>
        </w:tc>
      </w:tr>
      <w:tr w:rsidR="00517265" w14:paraId="7CA24862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70A915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133D35" w14:textId="77777777" w:rsidR="00517265" w:rsidRDefault="00B6168D">
            <w:r>
              <w:rPr>
                <w:sz w:val="20"/>
                <w:szCs w:val="20"/>
              </w:rPr>
              <w:t>Распознавать нежелательные реакции кожи и оказывать первую помощь при раздражении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1FE508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Знание / Умение</w:t>
            </w:r>
          </w:p>
        </w:tc>
      </w:tr>
      <w:tr w:rsidR="00517265" w14:paraId="543AE6F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BFC7B1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5CC74F" w14:textId="77777777" w:rsidR="00517265" w:rsidRDefault="00B6168D">
            <w:r>
              <w:rPr>
                <w:sz w:val="20"/>
                <w:szCs w:val="20"/>
              </w:rPr>
              <w:t xml:space="preserve">Консультировать клиентов по домашнему уходу и </w:t>
            </w:r>
            <w:proofErr w:type="spellStart"/>
            <w:r>
              <w:rPr>
                <w:sz w:val="20"/>
                <w:szCs w:val="20"/>
              </w:rPr>
              <w:t>межпроцедурным</w:t>
            </w:r>
            <w:proofErr w:type="spellEnd"/>
            <w:r>
              <w:rPr>
                <w:sz w:val="20"/>
                <w:szCs w:val="20"/>
              </w:rPr>
              <w:t xml:space="preserve"> интервалам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72533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Умение</w:t>
            </w:r>
          </w:p>
        </w:tc>
      </w:tr>
    </w:tbl>
    <w:p w14:paraId="72BBC94D" w14:textId="77777777" w:rsidR="00517265" w:rsidRDefault="00517265">
      <w:pPr>
        <w:spacing w:line="360" w:lineRule="auto"/>
        <w:jc w:val="both"/>
      </w:pPr>
    </w:p>
    <w:p w14:paraId="29268FED" w14:textId="77777777" w:rsidR="00517265" w:rsidRDefault="00B6168D">
      <w:pPr>
        <w:spacing w:before="180" w:after="120" w:line="360" w:lineRule="auto"/>
      </w:pPr>
      <w:r>
        <w:rPr>
          <w:b/>
          <w:bCs/>
        </w:rPr>
        <w:lastRenderedPageBreak/>
        <w:t>Категория слушателей</w:t>
      </w:r>
    </w:p>
    <w:p w14:paraId="476C41CD" w14:textId="77777777" w:rsidR="00517265" w:rsidRDefault="00B6168D">
      <w:pPr>
        <w:spacing w:after="120" w:line="360" w:lineRule="auto"/>
        <w:jc w:val="both"/>
      </w:pPr>
      <w:r>
        <w:t>Лица различного возраста, желающие получить профессиональную квалификацию по профессии «</w:t>
      </w:r>
      <w:proofErr w:type="spellStart"/>
      <w:r>
        <w:t>Косметик</w:t>
      </w:r>
      <w:proofErr w:type="spellEnd"/>
      <w:r>
        <w:t>» в области депиляции и аппаратной фотоэпиляции, не имеющи</w:t>
      </w:r>
      <w:r>
        <w:t>е медицинских противопоказаний к выполнению трудовых функций. Специального образования для поступления не требуется.</w:t>
      </w:r>
    </w:p>
    <w:p w14:paraId="1F2532FC" w14:textId="77777777" w:rsidR="00517265" w:rsidRDefault="00B6168D">
      <w:pPr>
        <w:spacing w:before="180" w:after="120" w:line="360" w:lineRule="auto"/>
      </w:pPr>
      <w:r>
        <w:rPr>
          <w:b/>
          <w:bCs/>
        </w:rPr>
        <w:t>Медицинские противопоказания</w:t>
      </w:r>
    </w:p>
    <w:p w14:paraId="7121BB65" w14:textId="77777777" w:rsidR="00517265" w:rsidRDefault="00B6168D">
      <w:pPr>
        <w:spacing w:after="120" w:line="360" w:lineRule="auto"/>
        <w:jc w:val="both"/>
      </w:pPr>
      <w:r>
        <w:t>Кожные и инфекционные заболевания в активной стадии, аллергия на компоненты косметических препаратов и дезинфи</w:t>
      </w:r>
      <w:r>
        <w:t>цирующих средств, нарушение цветоразличения, болезни суставов, ограничивающие движение кистей рук.</w:t>
      </w:r>
    </w:p>
    <w:p w14:paraId="361F0754" w14:textId="77777777" w:rsidR="00517265" w:rsidRDefault="00B6168D">
      <w:pPr>
        <w:spacing w:before="180" w:after="120" w:line="360" w:lineRule="auto"/>
      </w:pPr>
      <w:r>
        <w:rPr>
          <w:b/>
          <w:bCs/>
        </w:rPr>
        <w:t>Особые условия допуска к работе</w:t>
      </w:r>
    </w:p>
    <w:p w14:paraId="5F69023F" w14:textId="77777777" w:rsidR="00517265" w:rsidRDefault="00B6168D">
      <w:pPr>
        <w:spacing w:after="120" w:line="360" w:lineRule="auto"/>
        <w:jc w:val="both"/>
      </w:pPr>
      <w:r>
        <w:t>Прохождение обязательных предварительных и периодических медицинских осмотров в порядке, установленном законодательством Росс</w:t>
      </w:r>
      <w:r>
        <w:t>ийской Федерации.</w:t>
      </w:r>
    </w:p>
    <w:p w14:paraId="5A8817D5" w14:textId="77777777" w:rsidR="00517265" w:rsidRDefault="00B6168D">
      <w:pPr>
        <w:spacing w:before="180" w:after="120" w:line="360" w:lineRule="auto"/>
      </w:pPr>
      <w:r>
        <w:rPr>
          <w:b/>
          <w:bCs/>
        </w:rPr>
        <w:t>Срок обучения</w:t>
      </w:r>
    </w:p>
    <w:p w14:paraId="32072444" w14:textId="77777777" w:rsidR="00517265" w:rsidRDefault="00B6168D">
      <w:pPr>
        <w:spacing w:after="120" w:line="360" w:lineRule="auto"/>
        <w:jc w:val="both"/>
      </w:pPr>
      <w:r>
        <w:t>Трудоёмкость программы – 72 академических часа. Продолжительность академического часа – 45 минут. Продолжительность обучения – 2 недели. Форма обучения – очно-заочная с применением электронного обучения и дистанционных образовательных технологий.</w:t>
      </w:r>
    </w:p>
    <w:p w14:paraId="57070F08" w14:textId="77777777" w:rsidR="00517265" w:rsidRDefault="00B6168D">
      <w:pPr>
        <w:spacing w:after="120" w:line="360" w:lineRule="auto"/>
        <w:jc w:val="both"/>
      </w:pPr>
      <w:r>
        <w:t xml:space="preserve">Итоговый </w:t>
      </w:r>
      <w:r>
        <w:t>документ: лицам, успешно освоившим образовательную программу и прошедшим итоговую аттестацию, присваивается квалификация «</w:t>
      </w:r>
      <w:proofErr w:type="spellStart"/>
      <w:r>
        <w:t>Косметик</w:t>
      </w:r>
      <w:proofErr w:type="spellEnd"/>
      <w:r>
        <w:t>» и выдаётся свидетельство о профессии рабочего установленного образца.</w:t>
      </w:r>
    </w:p>
    <w:p w14:paraId="44D886F0" w14:textId="77777777" w:rsidR="00517265" w:rsidRDefault="00B6168D">
      <w:r>
        <w:br w:type="page"/>
      </w:r>
    </w:p>
    <w:p w14:paraId="41BD87A5" w14:textId="77777777" w:rsidR="00517265" w:rsidRDefault="00B6168D">
      <w:pPr>
        <w:spacing w:before="240" w:after="240" w:line="360" w:lineRule="auto"/>
        <w:jc w:val="center"/>
      </w:pPr>
      <w:r>
        <w:rPr>
          <w:b/>
          <w:bCs/>
          <w:caps/>
          <w:sz w:val="28"/>
          <w:szCs w:val="28"/>
        </w:rPr>
        <w:lastRenderedPageBreak/>
        <w:t>2. УЧЕБНЫЙ ПЛАН</w:t>
      </w:r>
    </w:p>
    <w:p w14:paraId="1F099258" w14:textId="77777777" w:rsidR="00517265" w:rsidRDefault="00B6168D">
      <w:pPr>
        <w:spacing w:after="120" w:line="360" w:lineRule="auto"/>
        <w:jc w:val="both"/>
      </w:pPr>
      <w:r>
        <w:t>Учебный план определяет перечень, тр</w:t>
      </w:r>
      <w:r>
        <w:t>удоёмкость, последовательность и распределение разделов программы, а также формы аттестации.</w:t>
      </w:r>
    </w:p>
    <w:p w14:paraId="4D4005CC" w14:textId="77777777" w:rsidR="00517265" w:rsidRDefault="00517265">
      <w:pPr>
        <w:spacing w:line="360" w:lineRule="auto"/>
        <w:jc w:val="both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"/>
        <w:gridCol w:w="4220"/>
        <w:gridCol w:w="780"/>
        <w:gridCol w:w="952"/>
        <w:gridCol w:w="1234"/>
        <w:gridCol w:w="1395"/>
      </w:tblGrid>
      <w:tr w:rsidR="00517265" w14:paraId="305E3DA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2B360E" w14:textId="77777777" w:rsidR="00517265" w:rsidRDefault="00B6168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593DA" w14:textId="77777777" w:rsidR="00517265" w:rsidRDefault="00B6168D">
            <w:r>
              <w:rPr>
                <w:b/>
                <w:bCs/>
                <w:sz w:val="20"/>
                <w:szCs w:val="20"/>
              </w:rPr>
              <w:t>Наименование раздела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C5C0BB" w14:textId="77777777" w:rsidR="00517265" w:rsidRDefault="00B6168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Всего ч.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F71B0" w14:textId="77777777" w:rsidR="00517265" w:rsidRDefault="00B6168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97024" w14:textId="77777777" w:rsidR="00517265" w:rsidRDefault="00B6168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FCAA7" w14:textId="77777777" w:rsidR="00517265" w:rsidRDefault="00B6168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Аттестация</w:t>
            </w:r>
          </w:p>
        </w:tc>
      </w:tr>
      <w:tr w:rsidR="00517265" w14:paraId="48C3ABD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F6F4E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0DDC0E" w14:textId="77777777" w:rsidR="00517265" w:rsidRDefault="00B6168D">
            <w:r>
              <w:rPr>
                <w:sz w:val="20"/>
                <w:szCs w:val="20"/>
              </w:rPr>
              <w:t>Введение в профессию. Анатомия кожи и волосяного фолликула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BFBAF5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7439D9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C0297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5C1CA4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517265" w14:paraId="27E3F34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48FBB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AC1FD" w14:textId="77777777" w:rsidR="00517265" w:rsidRDefault="00B6168D">
            <w:r>
              <w:rPr>
                <w:sz w:val="20"/>
                <w:szCs w:val="20"/>
              </w:rPr>
              <w:t>Санитарно-гигиенические требования. Дезинфекция рабочего места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0E492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D90D5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9DC0C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1B99B0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Зачёт</w:t>
            </w:r>
          </w:p>
        </w:tc>
      </w:tr>
      <w:tr w:rsidR="00517265" w14:paraId="59B9851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F85B21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D029D" w14:textId="77777777" w:rsidR="00517265" w:rsidRDefault="00B6168D">
            <w:r>
              <w:rPr>
                <w:sz w:val="20"/>
                <w:szCs w:val="20"/>
              </w:rPr>
              <w:t xml:space="preserve">Типы кожи. </w:t>
            </w:r>
            <w:proofErr w:type="spellStart"/>
            <w:r>
              <w:rPr>
                <w:sz w:val="20"/>
                <w:szCs w:val="20"/>
              </w:rPr>
              <w:t>Фототипы</w:t>
            </w:r>
            <w:proofErr w:type="spellEnd"/>
            <w:r>
              <w:rPr>
                <w:sz w:val="20"/>
                <w:szCs w:val="20"/>
              </w:rPr>
              <w:t>. Противопоказания. Консультирование клиентов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A2429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7A4502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B65157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B5ADC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517265" w14:paraId="47B1BBE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345F2F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346A04" w14:textId="77777777" w:rsidR="00517265" w:rsidRDefault="00B6168D">
            <w:r>
              <w:rPr>
                <w:sz w:val="20"/>
                <w:szCs w:val="20"/>
              </w:rPr>
              <w:t>Обзор методов удаления нежелательных волос (теория)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3CA0E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FB7A8B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98D8EC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C6B8F1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Зачёт</w:t>
            </w:r>
          </w:p>
        </w:tc>
      </w:tr>
      <w:tr w:rsidR="00517265" w14:paraId="02E3B65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2A2A1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AAD2" w14:textId="77777777" w:rsidR="00517265" w:rsidRDefault="00B6168D">
            <w:r>
              <w:rPr>
                <w:sz w:val="20"/>
                <w:szCs w:val="20"/>
              </w:rPr>
              <w:t>Восковая депиляция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6F3D5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51F66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6270FC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540CD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517265" w14:paraId="7836272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D7E8F8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117479" w14:textId="77777777" w:rsidR="00517265" w:rsidRDefault="00B6168D">
            <w:r>
              <w:rPr>
                <w:sz w:val="20"/>
                <w:szCs w:val="20"/>
              </w:rPr>
              <w:t>Сахарная депиляция (</w:t>
            </w:r>
            <w:proofErr w:type="spellStart"/>
            <w:r>
              <w:rPr>
                <w:sz w:val="20"/>
                <w:szCs w:val="20"/>
              </w:rPr>
              <w:t>шугаринг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E129C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CBD8A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D0534A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1816F9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Зачёт</w:t>
            </w:r>
          </w:p>
        </w:tc>
      </w:tr>
      <w:tr w:rsidR="00517265" w14:paraId="214C10B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899F38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E1843" w14:textId="77777777" w:rsidR="00517265" w:rsidRDefault="00B6168D">
            <w:r>
              <w:rPr>
                <w:sz w:val="20"/>
                <w:szCs w:val="20"/>
              </w:rPr>
              <w:t>Аппаратная фотоэпиляция (IPL-косметическое оборудование)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E591EB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B9419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D77F8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C04CB8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Зачёт</w:t>
            </w:r>
          </w:p>
        </w:tc>
      </w:tr>
      <w:tr w:rsidR="00517265" w14:paraId="49E8370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98568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EFD394" w14:textId="77777777" w:rsidR="00517265" w:rsidRDefault="00B6168D">
            <w:r>
              <w:rPr>
                <w:sz w:val="20"/>
                <w:szCs w:val="20"/>
              </w:rPr>
              <w:t>Работа с зонами тела и лица. Нюансы процедур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94A4B7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7FD30E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D07A02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561DE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517265" w14:paraId="657FAFD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42AFF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26F2D" w14:textId="77777777" w:rsidR="00517265" w:rsidRDefault="00B6168D">
            <w:r>
              <w:rPr>
                <w:sz w:val="20"/>
                <w:szCs w:val="20"/>
              </w:rPr>
              <w:t>Уход после процедур. Домашний уход. Консультирование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AFD29D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F8C88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2EF96C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239107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517265" w14:paraId="6280800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8A3734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74AD24" w14:textId="77777777" w:rsidR="00517265" w:rsidRDefault="00B6168D">
            <w:r>
              <w:rPr>
                <w:sz w:val="20"/>
                <w:szCs w:val="20"/>
              </w:rPr>
              <w:t>Нежелательные реакции кожи. Первая помощь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23239B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19CFDD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85A54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BE2AE5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517265" w14:paraId="5C4D00E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BDBCBA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FE2062" w14:textId="77777777" w:rsidR="00517265" w:rsidRDefault="00B6168D">
            <w:r>
              <w:rPr>
                <w:sz w:val="20"/>
                <w:szCs w:val="20"/>
              </w:rPr>
              <w:t>Итоговая аттестация (квалификационный экзамен)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2D3056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A419D3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F918A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FF2576" w14:textId="77777777" w:rsidR="00517265" w:rsidRDefault="00B6168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Квалиф</w:t>
            </w:r>
            <w:proofErr w:type="spellEnd"/>
            <w:r>
              <w:rPr>
                <w:sz w:val="20"/>
                <w:szCs w:val="20"/>
              </w:rPr>
              <w:t>. экзамен</w:t>
            </w:r>
          </w:p>
        </w:tc>
      </w:tr>
      <w:tr w:rsidR="00517265" w14:paraId="2AB61C9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285A03" w14:textId="77777777" w:rsidR="00517265" w:rsidRDefault="00517265">
            <w:pPr>
              <w:jc w:val="center"/>
            </w:pP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11F27D" w14:textId="77777777" w:rsidR="00517265" w:rsidRDefault="00B6168D"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0979A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14C1E3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5F2497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B89E6" w14:textId="77777777" w:rsidR="00517265" w:rsidRDefault="00517265">
            <w:pPr>
              <w:jc w:val="center"/>
            </w:pPr>
          </w:p>
        </w:tc>
      </w:tr>
    </w:tbl>
    <w:p w14:paraId="277487A2" w14:textId="77777777" w:rsidR="00517265" w:rsidRDefault="00517265">
      <w:pPr>
        <w:spacing w:line="360" w:lineRule="auto"/>
        <w:jc w:val="both"/>
      </w:pPr>
    </w:p>
    <w:p w14:paraId="3C84081A" w14:textId="77777777" w:rsidR="00517265" w:rsidRDefault="00B6168D">
      <w:pPr>
        <w:spacing w:after="120" w:line="360" w:lineRule="auto"/>
        <w:jc w:val="both"/>
      </w:pPr>
      <w:r>
        <w:t>Программа не включает обучение медицинским манипуляциям. Все практические навыки формируются в области оказания бытовых косметических услуг с применением косметического (не медицинского) оборудования.</w:t>
      </w:r>
    </w:p>
    <w:p w14:paraId="30379467" w14:textId="77777777" w:rsidR="00517265" w:rsidRDefault="00B6168D">
      <w:r>
        <w:br w:type="page"/>
      </w:r>
    </w:p>
    <w:p w14:paraId="5F450DC8" w14:textId="77777777" w:rsidR="00517265" w:rsidRDefault="00B6168D">
      <w:pPr>
        <w:spacing w:before="240" w:after="240" w:line="360" w:lineRule="auto"/>
        <w:jc w:val="center"/>
      </w:pPr>
      <w:r>
        <w:rPr>
          <w:b/>
          <w:bCs/>
          <w:caps/>
          <w:sz w:val="28"/>
          <w:szCs w:val="28"/>
        </w:rPr>
        <w:lastRenderedPageBreak/>
        <w:t>3. КАЛЕНДАРНЫЙ УЧЕБНЫЙ ГРАФИК</w:t>
      </w:r>
    </w:p>
    <w:p w14:paraId="772E8DBD" w14:textId="77777777" w:rsidR="00517265" w:rsidRDefault="00517265">
      <w:pPr>
        <w:spacing w:line="360" w:lineRule="auto"/>
        <w:jc w:val="both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"/>
        <w:gridCol w:w="4199"/>
        <w:gridCol w:w="1126"/>
        <w:gridCol w:w="3300"/>
      </w:tblGrid>
      <w:tr w:rsidR="00517265" w14:paraId="6D3234C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0094EE" w14:textId="77777777" w:rsidR="00517265" w:rsidRDefault="00B6168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E3F4F" w14:textId="77777777" w:rsidR="00517265" w:rsidRDefault="00B6168D">
            <w:r>
              <w:rPr>
                <w:b/>
                <w:bCs/>
                <w:sz w:val="20"/>
                <w:szCs w:val="20"/>
              </w:rPr>
              <w:t>Период</w:t>
            </w:r>
          </w:p>
        </w:tc>
        <w:tc>
          <w:tcPr>
            <w:tcW w:w="1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F932A" w14:textId="77777777" w:rsidR="00517265" w:rsidRDefault="00B6168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D8775" w14:textId="77777777" w:rsidR="00517265" w:rsidRDefault="00B6168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Форма занятий</w:t>
            </w:r>
          </w:p>
        </w:tc>
      </w:tr>
      <w:tr w:rsidR="00517265" w14:paraId="24DCCD5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1F5C48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41397" w14:textId="77777777" w:rsidR="00517265" w:rsidRDefault="00B6168D">
            <w:r>
              <w:rPr>
                <w:sz w:val="20"/>
                <w:szCs w:val="20"/>
              </w:rPr>
              <w:t>Неделя 1 (Разделы 1–6)</w:t>
            </w:r>
          </w:p>
        </w:tc>
        <w:tc>
          <w:tcPr>
            <w:tcW w:w="1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07519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6939D8" w14:textId="77777777" w:rsidR="00517265" w:rsidRDefault="00B6168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Видеолекции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вебинары</w:t>
            </w:r>
            <w:proofErr w:type="spellEnd"/>
            <w:r>
              <w:rPr>
                <w:sz w:val="20"/>
                <w:szCs w:val="20"/>
              </w:rPr>
              <w:t>, практические задания онлайн</w:t>
            </w:r>
          </w:p>
        </w:tc>
      </w:tr>
      <w:tr w:rsidR="00517265" w14:paraId="544A121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BD5898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FC9397" w14:textId="77777777" w:rsidR="00517265" w:rsidRDefault="00B6168D">
            <w:r>
              <w:rPr>
                <w:sz w:val="20"/>
                <w:szCs w:val="20"/>
              </w:rPr>
              <w:t>Неделя 2 (Разделы 7–11)</w:t>
            </w:r>
          </w:p>
        </w:tc>
        <w:tc>
          <w:tcPr>
            <w:tcW w:w="1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B6CF8F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459AA2" w14:textId="77777777" w:rsidR="00517265" w:rsidRDefault="00B6168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Вебинары</w:t>
            </w:r>
            <w:proofErr w:type="spellEnd"/>
            <w:r>
              <w:rPr>
                <w:sz w:val="20"/>
                <w:szCs w:val="20"/>
              </w:rPr>
              <w:t>, практические занятия, итоговая аттестация</w:t>
            </w:r>
          </w:p>
        </w:tc>
      </w:tr>
      <w:tr w:rsidR="00517265" w14:paraId="2DC527B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4E302" w14:textId="77777777" w:rsidR="00517265" w:rsidRDefault="00517265">
            <w:pPr>
              <w:jc w:val="center"/>
            </w:pPr>
          </w:p>
        </w:tc>
        <w:tc>
          <w:tcPr>
            <w:tcW w:w="4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A597B9" w14:textId="77777777" w:rsidR="00517265" w:rsidRDefault="00B6168D"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BA5F6F" w14:textId="77777777" w:rsidR="00517265" w:rsidRDefault="00B6168D">
            <w:pPr>
              <w:jc w:val="center"/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EC0D40" w14:textId="77777777" w:rsidR="00517265" w:rsidRDefault="00517265">
            <w:pPr>
              <w:jc w:val="center"/>
            </w:pPr>
          </w:p>
        </w:tc>
      </w:tr>
    </w:tbl>
    <w:p w14:paraId="7F908A2A" w14:textId="77777777" w:rsidR="00517265" w:rsidRDefault="00517265">
      <w:pPr>
        <w:spacing w:line="360" w:lineRule="auto"/>
        <w:jc w:val="both"/>
      </w:pPr>
    </w:p>
    <w:p w14:paraId="6711576E" w14:textId="77777777" w:rsidR="00517265" w:rsidRDefault="00B6168D">
      <w:pPr>
        <w:spacing w:after="120" w:line="360" w:lineRule="auto"/>
        <w:jc w:val="both"/>
      </w:pPr>
      <w:r>
        <w:t xml:space="preserve">Практические задания выполняются самостоятельно с последующей проверкой преподавателем через электронную образовательную среду. Консультации проводятся в режиме </w:t>
      </w:r>
      <w:proofErr w:type="spellStart"/>
      <w:r>
        <w:t>вебинаров</w:t>
      </w:r>
      <w:proofErr w:type="spellEnd"/>
      <w:r>
        <w:t xml:space="preserve"> и онлайн-переписки.</w:t>
      </w:r>
    </w:p>
    <w:p w14:paraId="1F53FFA3" w14:textId="77777777" w:rsidR="00517265" w:rsidRDefault="00B6168D">
      <w:r>
        <w:br w:type="page"/>
      </w:r>
    </w:p>
    <w:p w14:paraId="7482E089" w14:textId="77777777" w:rsidR="00517265" w:rsidRDefault="00B6168D">
      <w:pPr>
        <w:spacing w:before="240" w:after="240" w:line="360" w:lineRule="auto"/>
        <w:jc w:val="center"/>
      </w:pPr>
      <w:r>
        <w:rPr>
          <w:b/>
          <w:bCs/>
          <w:caps/>
          <w:sz w:val="28"/>
          <w:szCs w:val="28"/>
        </w:rPr>
        <w:lastRenderedPageBreak/>
        <w:t>4. СОДЕРЖАНИЕ РАБОЧЕЙ ПРОГРАММЫ</w:t>
      </w:r>
    </w:p>
    <w:p w14:paraId="5BECDD2E" w14:textId="77777777" w:rsidR="00517265" w:rsidRDefault="00B6168D">
      <w:pPr>
        <w:spacing w:before="180" w:after="120" w:line="360" w:lineRule="auto"/>
      </w:pPr>
      <w:r>
        <w:rPr>
          <w:b/>
          <w:bCs/>
        </w:rPr>
        <w:t>Раздел 1. Введение в профессию.</w:t>
      </w:r>
      <w:r>
        <w:rPr>
          <w:b/>
          <w:bCs/>
        </w:rPr>
        <w:t xml:space="preserve"> Анатомия кожи и волосяного фолликула (6 ч, теория)</w:t>
      </w:r>
    </w:p>
    <w:p w14:paraId="28EE1FD4" w14:textId="77777777" w:rsidR="00517265" w:rsidRDefault="00B6168D">
      <w:pPr>
        <w:spacing w:after="120" w:line="360" w:lineRule="auto"/>
        <w:ind w:firstLine="720"/>
        <w:jc w:val="both"/>
      </w:pPr>
      <w:r>
        <w:t xml:space="preserve">Профессия косметика в индустрии красоты: особенности, обязанности, перспективы. Виды бытовых косметических услуг по удалению волос. Строение и функции кожи (эпидермис, дерма, гиподерма). Строение волосяного фолликула и волоса. Цикл роста волоса: фазы </w:t>
      </w:r>
      <w:proofErr w:type="spellStart"/>
      <w:r>
        <w:t>анаге</w:t>
      </w:r>
      <w:r>
        <w:t>на</w:t>
      </w:r>
      <w:proofErr w:type="spellEnd"/>
      <w:r>
        <w:t xml:space="preserve">, </w:t>
      </w:r>
      <w:proofErr w:type="spellStart"/>
      <w:r>
        <w:t>катагена</w:t>
      </w:r>
      <w:proofErr w:type="spellEnd"/>
      <w:r>
        <w:t xml:space="preserve">, </w:t>
      </w:r>
      <w:proofErr w:type="spellStart"/>
      <w:r>
        <w:t>телогена</w:t>
      </w:r>
      <w:proofErr w:type="spellEnd"/>
      <w:r>
        <w:t>. Почему для достижения результата требуется несколько процедур. Типы волос (</w:t>
      </w:r>
      <w:proofErr w:type="spellStart"/>
      <w:r>
        <w:t>пушковые</w:t>
      </w:r>
      <w:proofErr w:type="spellEnd"/>
      <w:r>
        <w:t>, промежуточные, терминальные). Влияние гормонального фона на рост волос.</w:t>
      </w:r>
    </w:p>
    <w:p w14:paraId="5247D3FE" w14:textId="77777777" w:rsidR="00517265" w:rsidRDefault="00B6168D">
      <w:pPr>
        <w:spacing w:before="180" w:after="120" w:line="360" w:lineRule="auto"/>
      </w:pPr>
      <w:r>
        <w:rPr>
          <w:b/>
          <w:bCs/>
        </w:rPr>
        <w:t>Раздел 2. Санитарно-гигиенические требования. Дезинфекция рабочего места (4</w:t>
      </w:r>
      <w:r>
        <w:rPr>
          <w:b/>
          <w:bCs/>
        </w:rPr>
        <w:t xml:space="preserve"> ч, теория)</w:t>
      </w:r>
    </w:p>
    <w:p w14:paraId="289C9828" w14:textId="77777777" w:rsidR="00517265" w:rsidRDefault="00B6168D">
      <w:pPr>
        <w:spacing w:after="120" w:line="360" w:lineRule="auto"/>
        <w:ind w:firstLine="720"/>
        <w:jc w:val="both"/>
      </w:pPr>
      <w:r>
        <w:t>СанПиН для организаций, оказывающих парикмахерские и косметические услуги (СанПиН 2.1.2.2631-10). Виды уборки рабочего места (текущая, ежедневная, генеральная). Дезинфекция поверхностей: выбор средств, кратность. Подготовка расходных материалов</w:t>
      </w:r>
      <w:r>
        <w:t>: одноразовые пелёнки, перчатки, маски. Стерилизация многоразового инструмента (пинцет и др.). Личная гигиена мастера. Правила хранения косметических средств и воска.</w:t>
      </w:r>
    </w:p>
    <w:p w14:paraId="1A860B0E" w14:textId="77777777" w:rsidR="00517265" w:rsidRDefault="00B6168D">
      <w:pPr>
        <w:spacing w:after="120" w:line="360" w:lineRule="auto"/>
        <w:jc w:val="both"/>
      </w:pPr>
      <w:r>
        <w:t>Промежуточная аттестация – зачёт (тестирование).</w:t>
      </w:r>
    </w:p>
    <w:p w14:paraId="2362C75E" w14:textId="77777777" w:rsidR="00517265" w:rsidRDefault="00B6168D">
      <w:pPr>
        <w:spacing w:before="180" w:after="120" w:line="360" w:lineRule="auto"/>
      </w:pPr>
      <w:r>
        <w:rPr>
          <w:b/>
          <w:bCs/>
        </w:rPr>
        <w:t xml:space="preserve">Раздел 3. Типы кожи. </w:t>
      </w:r>
      <w:proofErr w:type="spellStart"/>
      <w:r>
        <w:rPr>
          <w:b/>
          <w:bCs/>
        </w:rPr>
        <w:t>Фототипы</w:t>
      </w:r>
      <w:proofErr w:type="spellEnd"/>
      <w:r>
        <w:rPr>
          <w:b/>
          <w:bCs/>
        </w:rPr>
        <w:t>. Противопо</w:t>
      </w:r>
      <w:r>
        <w:rPr>
          <w:b/>
          <w:bCs/>
        </w:rPr>
        <w:t>казания. Консультирование клиентов (4 ч, теория)</w:t>
      </w:r>
    </w:p>
    <w:p w14:paraId="1F872C3B" w14:textId="77777777" w:rsidR="00517265" w:rsidRDefault="00B6168D">
      <w:pPr>
        <w:spacing w:after="120" w:line="360" w:lineRule="auto"/>
        <w:ind w:firstLine="720"/>
        <w:jc w:val="both"/>
      </w:pPr>
      <w:r>
        <w:t xml:space="preserve">Типы кожи: нормальная, сухая, жирная, комбинированная, чувствительная. Особенности подготовки каждого типа к депиляции/эпиляции. Шкала </w:t>
      </w:r>
      <w:proofErr w:type="spellStart"/>
      <w:r>
        <w:t>Фитцпатрика</w:t>
      </w:r>
      <w:proofErr w:type="spellEnd"/>
      <w:r>
        <w:t xml:space="preserve">: I–VI </w:t>
      </w:r>
      <w:proofErr w:type="spellStart"/>
      <w:r>
        <w:t>фототипы</w:t>
      </w:r>
      <w:proofErr w:type="spellEnd"/>
      <w:r>
        <w:t xml:space="preserve"> и их характеристики. Значение </w:t>
      </w:r>
      <w:proofErr w:type="spellStart"/>
      <w:r>
        <w:t>фототипа</w:t>
      </w:r>
      <w:proofErr w:type="spellEnd"/>
      <w:r>
        <w:t xml:space="preserve"> для вы</w:t>
      </w:r>
      <w:r>
        <w:t xml:space="preserve">бора метода и параметров IPL. Противопоказания к депиляции: воспаления кожи, обострение кожных заболеваний, открытые раны, варикозное расширение вен, беременность, свежий загар, некоторые лекарственные препараты. Техника проведения первичной консультации. </w:t>
      </w:r>
      <w:r>
        <w:t>Карта клиента: заполнение и хранение. Информированное согласие.</w:t>
      </w:r>
    </w:p>
    <w:p w14:paraId="1FB88710" w14:textId="77777777" w:rsidR="00517265" w:rsidRDefault="00B6168D">
      <w:pPr>
        <w:spacing w:before="180" w:after="120" w:line="360" w:lineRule="auto"/>
      </w:pPr>
      <w:r>
        <w:rPr>
          <w:b/>
          <w:bCs/>
        </w:rPr>
        <w:t>Раздел 4. Обзор методов удаления нежелательных волос (теория) (4 ч, теория)</w:t>
      </w:r>
    </w:p>
    <w:p w14:paraId="05222A10" w14:textId="77777777" w:rsidR="00517265" w:rsidRDefault="00B6168D">
      <w:pPr>
        <w:spacing w:after="120" w:line="360" w:lineRule="auto"/>
        <w:ind w:firstLine="720"/>
        <w:jc w:val="both"/>
      </w:pPr>
      <w:r>
        <w:t xml:space="preserve">Временные методы депиляции: бритьё, кремы-депиляторы. Методы механического удаления: пинцет, </w:t>
      </w:r>
      <w:proofErr w:type="spellStart"/>
      <w:r>
        <w:t>эпилятор</w:t>
      </w:r>
      <w:proofErr w:type="spellEnd"/>
      <w:r>
        <w:t>. Восковая депи</w:t>
      </w:r>
      <w:r>
        <w:t xml:space="preserve">ляция: виды воска, принцип </w:t>
      </w:r>
      <w:r>
        <w:lastRenderedPageBreak/>
        <w:t>воздействия. Сахарная депиляция (</w:t>
      </w:r>
      <w:proofErr w:type="spellStart"/>
      <w:r>
        <w:t>шугаринг</w:t>
      </w:r>
      <w:proofErr w:type="spellEnd"/>
      <w:r>
        <w:t xml:space="preserve">): преимущества и особенности. </w:t>
      </w:r>
      <w:proofErr w:type="spellStart"/>
      <w:r>
        <w:t>Нитинг</w:t>
      </w:r>
      <w:proofErr w:type="spellEnd"/>
      <w:r>
        <w:t xml:space="preserve"> (</w:t>
      </w:r>
      <w:proofErr w:type="spellStart"/>
      <w:r>
        <w:t>threading</w:t>
      </w:r>
      <w:proofErr w:type="spellEnd"/>
      <w:r>
        <w:t xml:space="preserve">): техника и применение. Аппаратные методы фотоэпиляции на косметическом оборудовании (IPL): принцип </w:t>
      </w:r>
      <w:proofErr w:type="spellStart"/>
      <w:r>
        <w:t>фотоселективного</w:t>
      </w:r>
      <w:proofErr w:type="spellEnd"/>
      <w:r>
        <w:t xml:space="preserve"> термолиза, результат. </w:t>
      </w:r>
      <w:r>
        <w:t xml:space="preserve">Общий обзор существующих в индустрии технологий: понятие о лазерных методах и </w:t>
      </w:r>
      <w:proofErr w:type="spellStart"/>
      <w:r>
        <w:t>электроэпиляции</w:t>
      </w:r>
      <w:proofErr w:type="spellEnd"/>
      <w:r>
        <w:t xml:space="preserve"> как медицинских процедурах, применяемых в специализированных медицинских организациях. Сравнение методов: длительность результата, болезненность, доступность.</w:t>
      </w:r>
    </w:p>
    <w:p w14:paraId="0AB4529A" w14:textId="77777777" w:rsidR="00517265" w:rsidRDefault="00B6168D">
      <w:pPr>
        <w:spacing w:after="120" w:line="360" w:lineRule="auto"/>
        <w:jc w:val="both"/>
      </w:pPr>
      <w:r>
        <w:t>Про</w:t>
      </w:r>
      <w:r>
        <w:t>межуточная аттестация – зачёт (тестирование).</w:t>
      </w:r>
    </w:p>
    <w:p w14:paraId="42D1868E" w14:textId="77777777" w:rsidR="00517265" w:rsidRDefault="00B6168D">
      <w:pPr>
        <w:spacing w:before="180" w:after="120" w:line="360" w:lineRule="auto"/>
      </w:pPr>
      <w:r>
        <w:rPr>
          <w:b/>
          <w:bCs/>
        </w:rPr>
        <w:t>Раздел 5. Восковая депиляция (14 ч: 2 теория + 12 практика)</w:t>
      </w:r>
    </w:p>
    <w:p w14:paraId="7B23E0A8" w14:textId="77777777" w:rsidR="00517265" w:rsidRDefault="00B6168D">
      <w:pPr>
        <w:spacing w:after="120" w:line="360" w:lineRule="auto"/>
        <w:jc w:val="both"/>
      </w:pPr>
      <w:r>
        <w:t>Теоретические занятия (2 ч):</w:t>
      </w:r>
    </w:p>
    <w:p w14:paraId="2A6E7C87" w14:textId="77777777" w:rsidR="00517265" w:rsidRDefault="00B6168D">
      <w:pPr>
        <w:spacing w:after="120" w:line="360" w:lineRule="auto"/>
        <w:ind w:firstLine="720"/>
        <w:jc w:val="both"/>
      </w:pPr>
      <w:r>
        <w:t>Виды воска: горячий (низкотемпературный и высокотемпературный), тёплый (плёночный), холодные полоски. Особенности примене</w:t>
      </w:r>
      <w:r>
        <w:t xml:space="preserve">ния каждого вида. Противопоказания к восковой депиляции. Подготовка кожи: очищение, обезжиривание, тальк. Техника нанесения и снятия воска. Обработка кожи после процедуры. Оборудование: </w:t>
      </w:r>
      <w:proofErr w:type="spellStart"/>
      <w:r>
        <w:t>воскоплав</w:t>
      </w:r>
      <w:proofErr w:type="spellEnd"/>
      <w:r>
        <w:t>, шпатели, полоски. Особенности работы на разных зонах.</w:t>
      </w:r>
    </w:p>
    <w:p w14:paraId="6BAC054E" w14:textId="77777777" w:rsidR="00517265" w:rsidRDefault="00B6168D">
      <w:pPr>
        <w:spacing w:after="120" w:line="360" w:lineRule="auto"/>
        <w:jc w:val="both"/>
      </w:pPr>
      <w:r>
        <w:t>Практ</w:t>
      </w:r>
      <w:r>
        <w:t>ические занятия (12 ч):</w:t>
      </w:r>
    </w:p>
    <w:p w14:paraId="41547F5E" w14:textId="77777777" w:rsidR="00517265" w:rsidRDefault="00B6168D">
      <w:pPr>
        <w:spacing w:after="120" w:line="360" w:lineRule="auto"/>
        <w:jc w:val="both"/>
      </w:pPr>
      <w:r>
        <w:t xml:space="preserve">1. Подготовка </w:t>
      </w:r>
      <w:proofErr w:type="spellStart"/>
      <w:r>
        <w:t>воскоплава</w:t>
      </w:r>
      <w:proofErr w:type="spellEnd"/>
      <w:r>
        <w:t>, проверка температуры воска.</w:t>
      </w:r>
    </w:p>
    <w:p w14:paraId="61A700B4" w14:textId="77777777" w:rsidR="00517265" w:rsidRDefault="00B6168D">
      <w:pPr>
        <w:spacing w:after="120" w:line="360" w:lineRule="auto"/>
        <w:jc w:val="both"/>
      </w:pPr>
      <w:r>
        <w:t>2. Отработка техники нанесения горячего воска (направление, толщина слоя).</w:t>
      </w:r>
    </w:p>
    <w:p w14:paraId="5ED2E523" w14:textId="77777777" w:rsidR="00517265" w:rsidRDefault="00B6168D">
      <w:pPr>
        <w:spacing w:after="120" w:line="360" w:lineRule="auto"/>
        <w:jc w:val="both"/>
      </w:pPr>
      <w:r>
        <w:t>3. Отработка техники снятия воска (угол, скорость, натяжение кожи).</w:t>
      </w:r>
    </w:p>
    <w:p w14:paraId="5BAD5132" w14:textId="77777777" w:rsidR="00517265" w:rsidRDefault="00B6168D">
      <w:pPr>
        <w:spacing w:after="120" w:line="360" w:lineRule="auto"/>
        <w:jc w:val="both"/>
      </w:pPr>
      <w:r>
        <w:t xml:space="preserve">4. Практика на зоне голени: полная </w:t>
      </w:r>
      <w:r>
        <w:t>обработка.</w:t>
      </w:r>
    </w:p>
    <w:p w14:paraId="2310D112" w14:textId="77777777" w:rsidR="00517265" w:rsidRDefault="00B6168D">
      <w:pPr>
        <w:spacing w:after="120" w:line="360" w:lineRule="auto"/>
        <w:jc w:val="both"/>
      </w:pPr>
      <w:r>
        <w:t>5. Практика на зоне подмышечных впадин.</w:t>
      </w:r>
    </w:p>
    <w:p w14:paraId="57315436" w14:textId="77777777" w:rsidR="00517265" w:rsidRDefault="00B6168D">
      <w:pPr>
        <w:spacing w:after="120" w:line="360" w:lineRule="auto"/>
        <w:jc w:val="both"/>
      </w:pPr>
      <w:r>
        <w:t>6. Практика плёночного воска: зона бикини (классика).</w:t>
      </w:r>
    </w:p>
    <w:p w14:paraId="1A78900F" w14:textId="77777777" w:rsidR="00517265" w:rsidRDefault="00B6168D">
      <w:pPr>
        <w:spacing w:after="120" w:line="360" w:lineRule="auto"/>
        <w:jc w:val="both"/>
      </w:pPr>
      <w:r>
        <w:t>7. Работа на зоне лица: верхняя губа, подбородок.</w:t>
      </w:r>
    </w:p>
    <w:p w14:paraId="1E3B4D44" w14:textId="77777777" w:rsidR="00517265" w:rsidRDefault="00B6168D">
      <w:pPr>
        <w:spacing w:after="120" w:line="360" w:lineRule="auto"/>
        <w:jc w:val="both"/>
      </w:pPr>
      <w:r>
        <w:t>8. Разбор ошибок, корректировка техники.</w:t>
      </w:r>
    </w:p>
    <w:p w14:paraId="640FFDEC" w14:textId="77777777" w:rsidR="00517265" w:rsidRDefault="00B6168D">
      <w:pPr>
        <w:spacing w:before="180" w:after="120" w:line="360" w:lineRule="auto"/>
      </w:pPr>
      <w:r>
        <w:rPr>
          <w:b/>
          <w:bCs/>
        </w:rPr>
        <w:t>Раздел 6. Сахарная депиляция (</w:t>
      </w:r>
      <w:proofErr w:type="spellStart"/>
      <w:r>
        <w:rPr>
          <w:b/>
          <w:bCs/>
        </w:rPr>
        <w:t>шугаринг</w:t>
      </w:r>
      <w:proofErr w:type="spellEnd"/>
      <w:r>
        <w:rPr>
          <w:b/>
          <w:bCs/>
        </w:rPr>
        <w:t>) (12 ч: 2 теория + 10 практика)</w:t>
      </w:r>
    </w:p>
    <w:p w14:paraId="548D26DE" w14:textId="77777777" w:rsidR="00517265" w:rsidRDefault="00B6168D">
      <w:pPr>
        <w:spacing w:after="120" w:line="360" w:lineRule="auto"/>
        <w:jc w:val="both"/>
      </w:pPr>
      <w:r>
        <w:t>Теоретические занятия (2 ч):</w:t>
      </w:r>
    </w:p>
    <w:p w14:paraId="4618EE36" w14:textId="77777777" w:rsidR="00517265" w:rsidRDefault="00B6168D">
      <w:pPr>
        <w:spacing w:after="120" w:line="360" w:lineRule="auto"/>
        <w:ind w:firstLine="720"/>
        <w:jc w:val="both"/>
      </w:pPr>
      <w:r>
        <w:t>Состав сахарной пасты: виды консистенции (мягкая, средняя, плотная, бандажная). Выбор консистенции в зависимости от зоны, типа волос и температуры в помещен</w:t>
      </w:r>
      <w:r>
        <w:t xml:space="preserve">ии. Техники нанесения: мануальная (шариком), </w:t>
      </w:r>
      <w:proofErr w:type="spellStart"/>
      <w:r>
        <w:t>шпательная</w:t>
      </w:r>
      <w:proofErr w:type="spellEnd"/>
      <w:r>
        <w:t xml:space="preserve">, бандажная. </w:t>
      </w:r>
      <w:r>
        <w:lastRenderedPageBreak/>
        <w:t xml:space="preserve">Направление нанесения и снятия – против роста волоса. Подготовка кожи. Преимущества </w:t>
      </w:r>
      <w:proofErr w:type="spellStart"/>
      <w:r>
        <w:t>шугаринга</w:t>
      </w:r>
      <w:proofErr w:type="spellEnd"/>
      <w:r>
        <w:t xml:space="preserve"> перед восковой депиляцией. Уход после процедуры.</w:t>
      </w:r>
    </w:p>
    <w:p w14:paraId="4577661C" w14:textId="77777777" w:rsidR="00517265" w:rsidRDefault="00B6168D">
      <w:pPr>
        <w:spacing w:after="120" w:line="360" w:lineRule="auto"/>
        <w:jc w:val="both"/>
      </w:pPr>
      <w:r>
        <w:t>Практические занятия (10 ч):</w:t>
      </w:r>
    </w:p>
    <w:p w14:paraId="10950782" w14:textId="77777777" w:rsidR="00517265" w:rsidRDefault="00B6168D">
      <w:pPr>
        <w:spacing w:after="120" w:line="360" w:lineRule="auto"/>
        <w:jc w:val="both"/>
      </w:pPr>
      <w:r>
        <w:t xml:space="preserve">1. Формирование </w:t>
      </w:r>
      <w:r>
        <w:t>«шарика» из сахарной пасты: тренировка на разных консистенциях.</w:t>
      </w:r>
    </w:p>
    <w:p w14:paraId="404DB6B5" w14:textId="77777777" w:rsidR="00517265" w:rsidRDefault="00B6168D">
      <w:pPr>
        <w:spacing w:after="120" w:line="360" w:lineRule="auto"/>
        <w:jc w:val="both"/>
      </w:pPr>
      <w:r>
        <w:t>2. Мануальная техника: отработка на синтетической коже.</w:t>
      </w:r>
    </w:p>
    <w:p w14:paraId="0067053D" w14:textId="77777777" w:rsidR="00517265" w:rsidRDefault="00B6168D">
      <w:pPr>
        <w:spacing w:after="120" w:line="360" w:lineRule="auto"/>
        <w:jc w:val="both"/>
      </w:pPr>
      <w:r>
        <w:t>3. Практика мануальной техники на зоне голени.</w:t>
      </w:r>
    </w:p>
    <w:p w14:paraId="0B40B394" w14:textId="77777777" w:rsidR="00517265" w:rsidRDefault="00B6168D">
      <w:pPr>
        <w:spacing w:after="120" w:line="360" w:lineRule="auto"/>
        <w:jc w:val="both"/>
      </w:pPr>
      <w:r>
        <w:t xml:space="preserve">4. </w:t>
      </w:r>
      <w:proofErr w:type="spellStart"/>
      <w:r>
        <w:t>Шпательная</w:t>
      </w:r>
      <w:proofErr w:type="spellEnd"/>
      <w:r>
        <w:t xml:space="preserve"> техника: отработка.</w:t>
      </w:r>
    </w:p>
    <w:p w14:paraId="4C35F402" w14:textId="77777777" w:rsidR="00517265" w:rsidRDefault="00B6168D">
      <w:pPr>
        <w:spacing w:after="120" w:line="360" w:lineRule="auto"/>
        <w:jc w:val="both"/>
      </w:pPr>
      <w:r>
        <w:t>5. Практика на зоне подмышечных впадин.</w:t>
      </w:r>
    </w:p>
    <w:p w14:paraId="4CDEBE44" w14:textId="77777777" w:rsidR="00517265" w:rsidRDefault="00B6168D">
      <w:pPr>
        <w:spacing w:after="120" w:line="360" w:lineRule="auto"/>
        <w:jc w:val="both"/>
      </w:pPr>
      <w:r>
        <w:t xml:space="preserve">6. Практика на </w:t>
      </w:r>
      <w:r>
        <w:t>зоне бикини мануальной техникой.</w:t>
      </w:r>
    </w:p>
    <w:p w14:paraId="1836278C" w14:textId="77777777" w:rsidR="00517265" w:rsidRDefault="00B6168D">
      <w:pPr>
        <w:spacing w:after="120" w:line="360" w:lineRule="auto"/>
        <w:jc w:val="both"/>
      </w:pPr>
      <w:r>
        <w:t>7. Работа с зоной лица: верхняя губа, подбородок.</w:t>
      </w:r>
    </w:p>
    <w:p w14:paraId="7097EE76" w14:textId="77777777" w:rsidR="00517265" w:rsidRDefault="00B6168D">
      <w:pPr>
        <w:spacing w:after="120" w:line="360" w:lineRule="auto"/>
        <w:jc w:val="both"/>
      </w:pPr>
      <w:r>
        <w:t xml:space="preserve">8. Разбор ошибок, сравнение результатов воска и </w:t>
      </w:r>
      <w:proofErr w:type="spellStart"/>
      <w:r>
        <w:t>шугаринга</w:t>
      </w:r>
      <w:proofErr w:type="spellEnd"/>
      <w:r>
        <w:t>.</w:t>
      </w:r>
    </w:p>
    <w:p w14:paraId="0FA42573" w14:textId="77777777" w:rsidR="00517265" w:rsidRDefault="00B6168D">
      <w:pPr>
        <w:spacing w:after="120" w:line="360" w:lineRule="auto"/>
        <w:jc w:val="both"/>
      </w:pPr>
      <w:r>
        <w:t>Промежуточная аттестация – зачёт (тестирование).</w:t>
      </w:r>
    </w:p>
    <w:p w14:paraId="273D5491" w14:textId="77777777" w:rsidR="00517265" w:rsidRDefault="00B6168D">
      <w:pPr>
        <w:spacing w:before="180" w:after="120" w:line="360" w:lineRule="auto"/>
      </w:pPr>
      <w:r>
        <w:rPr>
          <w:b/>
          <w:bCs/>
        </w:rPr>
        <w:t>Раздел 7. Аппаратная фотоэпиляция (IPL-косметическое оборудование</w:t>
      </w:r>
      <w:r>
        <w:rPr>
          <w:b/>
          <w:bCs/>
        </w:rPr>
        <w:t>) (14 ч: 4 теория + 10 практика)</w:t>
      </w:r>
    </w:p>
    <w:p w14:paraId="76E20375" w14:textId="77777777" w:rsidR="00517265" w:rsidRDefault="00B6168D">
      <w:pPr>
        <w:spacing w:after="120" w:line="360" w:lineRule="auto"/>
        <w:jc w:val="both"/>
      </w:pPr>
      <w:r>
        <w:t>Теоретические занятия (4 ч):</w:t>
      </w:r>
    </w:p>
    <w:p w14:paraId="57AB95F7" w14:textId="77777777" w:rsidR="00517265" w:rsidRDefault="00B6168D">
      <w:pPr>
        <w:spacing w:after="120" w:line="360" w:lineRule="auto"/>
        <w:ind w:firstLine="720"/>
        <w:jc w:val="both"/>
      </w:pPr>
      <w:r>
        <w:t>Принцип действия IPL (</w:t>
      </w:r>
      <w:proofErr w:type="spellStart"/>
      <w:r>
        <w:t>Intense</w:t>
      </w:r>
      <w:proofErr w:type="spellEnd"/>
      <w:r>
        <w:t xml:space="preserve"> </w:t>
      </w:r>
      <w:proofErr w:type="spellStart"/>
      <w:r>
        <w:t>Pulsed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): импульсный широкополосный свет, механизм </w:t>
      </w:r>
      <w:proofErr w:type="spellStart"/>
      <w:r>
        <w:t>фотоселективного</w:t>
      </w:r>
      <w:proofErr w:type="spellEnd"/>
      <w:r>
        <w:t xml:space="preserve"> термолиза, воздействие на меланин фолликула. Характеристики косметических IPL-аппаратов: ди</w:t>
      </w:r>
      <w:r>
        <w:t xml:space="preserve">апазон длин волн, </w:t>
      </w:r>
      <w:proofErr w:type="spellStart"/>
      <w:r>
        <w:t>флюенс</w:t>
      </w:r>
      <w:proofErr w:type="spellEnd"/>
      <w:r>
        <w:t xml:space="preserve">, охлаждение кожи. Отличие косметического IPL-оборудования от медицинских лазерных устройств. Параметры процедуры: подбор по </w:t>
      </w:r>
      <w:proofErr w:type="spellStart"/>
      <w:r>
        <w:t>фототипу</w:t>
      </w:r>
      <w:proofErr w:type="spellEnd"/>
      <w:r>
        <w:t xml:space="preserve"> (таблица настроек). Противопоказания к IPL-процедуре на косметическом оборудовании. Проведение тес</w:t>
      </w:r>
      <w:r>
        <w:t>т-</w:t>
      </w:r>
      <w:proofErr w:type="spellStart"/>
      <w:r>
        <w:t>патча</w:t>
      </w:r>
      <w:proofErr w:type="spellEnd"/>
      <w:r>
        <w:t>: методика, время ожидания оценки реакции. Техника проведения процедуры: нанесение геля, движение насадкой, обработка перекрытием. Защита глаз мастера и клиента. Уход после IPL.</w:t>
      </w:r>
    </w:p>
    <w:p w14:paraId="6CA50550" w14:textId="77777777" w:rsidR="00517265" w:rsidRDefault="00B6168D">
      <w:pPr>
        <w:spacing w:after="120" w:line="360" w:lineRule="auto"/>
        <w:jc w:val="both"/>
      </w:pPr>
      <w:r>
        <w:t>Практические занятия (10 ч):</w:t>
      </w:r>
    </w:p>
    <w:p w14:paraId="11C9AD13" w14:textId="77777777" w:rsidR="00517265" w:rsidRDefault="00B6168D">
      <w:pPr>
        <w:spacing w:after="120" w:line="360" w:lineRule="auto"/>
        <w:jc w:val="both"/>
      </w:pPr>
      <w:r>
        <w:t>1. Изучение интерфейса IPL-аппарата (косме</w:t>
      </w:r>
      <w:r>
        <w:t>тического класса). Включение, настройка параметров.</w:t>
      </w:r>
    </w:p>
    <w:p w14:paraId="010171AC" w14:textId="77777777" w:rsidR="00517265" w:rsidRDefault="00B6168D">
      <w:pPr>
        <w:spacing w:after="120" w:line="360" w:lineRule="auto"/>
        <w:jc w:val="both"/>
      </w:pPr>
      <w:r>
        <w:t xml:space="preserve">2. Подбор параметров для II и III </w:t>
      </w:r>
      <w:proofErr w:type="spellStart"/>
      <w:r>
        <w:t>фототипов</w:t>
      </w:r>
      <w:proofErr w:type="spellEnd"/>
      <w:r>
        <w:t xml:space="preserve"> по таблице.</w:t>
      </w:r>
    </w:p>
    <w:p w14:paraId="2F7276B4" w14:textId="77777777" w:rsidR="00517265" w:rsidRDefault="00B6168D">
      <w:pPr>
        <w:spacing w:after="120" w:line="360" w:lineRule="auto"/>
        <w:jc w:val="both"/>
      </w:pPr>
      <w:r>
        <w:lastRenderedPageBreak/>
        <w:t>3. Проведение тест-</w:t>
      </w:r>
      <w:proofErr w:type="spellStart"/>
      <w:r>
        <w:t>патча</w:t>
      </w:r>
      <w:proofErr w:type="spellEnd"/>
      <w:r>
        <w:t xml:space="preserve"> на тренажёре.</w:t>
      </w:r>
    </w:p>
    <w:p w14:paraId="5540991A" w14:textId="77777777" w:rsidR="00517265" w:rsidRDefault="00B6168D">
      <w:pPr>
        <w:spacing w:after="120" w:line="360" w:lineRule="auto"/>
        <w:jc w:val="both"/>
      </w:pPr>
      <w:r>
        <w:t>4. Отработка техники движения насадкой (нанесение геля, перекрытие, угол).</w:t>
      </w:r>
    </w:p>
    <w:p w14:paraId="2A3E6B40" w14:textId="77777777" w:rsidR="00517265" w:rsidRDefault="00B6168D">
      <w:pPr>
        <w:spacing w:after="120" w:line="360" w:lineRule="auto"/>
        <w:jc w:val="both"/>
      </w:pPr>
      <w:r>
        <w:t>5. Практическая работа: зона голен</w:t>
      </w:r>
      <w:r>
        <w:t>и.</w:t>
      </w:r>
    </w:p>
    <w:p w14:paraId="37A54E84" w14:textId="77777777" w:rsidR="00517265" w:rsidRDefault="00B6168D">
      <w:pPr>
        <w:spacing w:after="120" w:line="360" w:lineRule="auto"/>
        <w:jc w:val="both"/>
      </w:pPr>
      <w:r>
        <w:t>6. Практическая работа: зона подмышечных впадин.</w:t>
      </w:r>
    </w:p>
    <w:p w14:paraId="5BC1F6BE" w14:textId="77777777" w:rsidR="00517265" w:rsidRDefault="00B6168D">
      <w:pPr>
        <w:spacing w:after="120" w:line="360" w:lineRule="auto"/>
        <w:jc w:val="both"/>
      </w:pPr>
      <w:r>
        <w:t>7. Работа с зоной бикини (классика).</w:t>
      </w:r>
    </w:p>
    <w:p w14:paraId="3B23BA3B" w14:textId="77777777" w:rsidR="00517265" w:rsidRDefault="00B6168D">
      <w:pPr>
        <w:spacing w:after="120" w:line="360" w:lineRule="auto"/>
        <w:jc w:val="both"/>
      </w:pPr>
      <w:r>
        <w:t>8. Разбор результатов, корректировка параметров.</w:t>
      </w:r>
    </w:p>
    <w:p w14:paraId="64AC2FCA" w14:textId="77777777" w:rsidR="00517265" w:rsidRDefault="00B6168D">
      <w:pPr>
        <w:spacing w:after="120" w:line="360" w:lineRule="auto"/>
        <w:jc w:val="both"/>
      </w:pPr>
      <w:r>
        <w:t>Промежуточная аттестация – зачёт (тестирование).</w:t>
      </w:r>
    </w:p>
    <w:p w14:paraId="3CB247BA" w14:textId="77777777" w:rsidR="00517265" w:rsidRDefault="00B6168D">
      <w:pPr>
        <w:spacing w:before="180" w:after="120" w:line="360" w:lineRule="auto"/>
      </w:pPr>
      <w:r>
        <w:rPr>
          <w:b/>
          <w:bCs/>
        </w:rPr>
        <w:t>Раздел 8. Работа с зонами тела и лица. Нюансы процедур (6 ч: 2 теория + 4 практика)</w:t>
      </w:r>
    </w:p>
    <w:p w14:paraId="1E768144" w14:textId="77777777" w:rsidR="00517265" w:rsidRDefault="00B6168D">
      <w:pPr>
        <w:spacing w:after="120" w:line="360" w:lineRule="auto"/>
        <w:jc w:val="both"/>
      </w:pPr>
      <w:r>
        <w:t>Теоретические занятия (2 ч):</w:t>
      </w:r>
    </w:p>
    <w:p w14:paraId="4349C740" w14:textId="77777777" w:rsidR="00517265" w:rsidRDefault="00B6168D">
      <w:pPr>
        <w:spacing w:after="120" w:line="360" w:lineRule="auto"/>
        <w:ind w:firstLine="720"/>
        <w:jc w:val="both"/>
      </w:pPr>
      <w:r>
        <w:t>Особенности работы с каждой зоной: верхняя губа и подбородок (чувствительность, тонкая кожа), подмышечные впадины (лимфатические узлы, складки)</w:t>
      </w:r>
      <w:r>
        <w:t>, зона бикини (классика, глубокое бикини – анатомические нюансы), ноги (голень, бёдра), руки, зона живота. Особенности работы с мужскими зонами (грудь, спина). Тактика при наличии родинок, пигментных пятен, сосудистых звёздочек в зоне обработки.</w:t>
      </w:r>
    </w:p>
    <w:p w14:paraId="006DA8E9" w14:textId="77777777" w:rsidR="00517265" w:rsidRDefault="00B6168D">
      <w:pPr>
        <w:spacing w:after="120" w:line="360" w:lineRule="auto"/>
        <w:jc w:val="both"/>
      </w:pPr>
      <w:r>
        <w:t>Практическ</w:t>
      </w:r>
      <w:r>
        <w:t>ие занятия (4 ч):</w:t>
      </w:r>
    </w:p>
    <w:p w14:paraId="09F5B123" w14:textId="77777777" w:rsidR="00517265" w:rsidRDefault="00B6168D">
      <w:pPr>
        <w:spacing w:after="120" w:line="360" w:lineRule="auto"/>
        <w:jc w:val="both"/>
      </w:pPr>
      <w:r>
        <w:t xml:space="preserve">1. Практика работы с зоной «верхняя губа» (воск или </w:t>
      </w:r>
      <w:proofErr w:type="spellStart"/>
      <w:r>
        <w:t>шугаринг</w:t>
      </w:r>
      <w:proofErr w:type="spellEnd"/>
      <w:r>
        <w:t>).</w:t>
      </w:r>
    </w:p>
    <w:p w14:paraId="319951ED" w14:textId="77777777" w:rsidR="00517265" w:rsidRDefault="00B6168D">
      <w:pPr>
        <w:spacing w:after="120" w:line="360" w:lineRule="auto"/>
        <w:jc w:val="both"/>
      </w:pPr>
      <w:r>
        <w:t>2. Практика на зоне бёдер.</w:t>
      </w:r>
    </w:p>
    <w:p w14:paraId="61E8B7A4" w14:textId="77777777" w:rsidR="00517265" w:rsidRDefault="00B6168D">
      <w:pPr>
        <w:spacing w:after="120" w:line="360" w:lineRule="auto"/>
        <w:jc w:val="both"/>
      </w:pPr>
      <w:r>
        <w:t>3. Разбор сложных случаев: что делать при обнаружении родинки в зоне обработки.</w:t>
      </w:r>
    </w:p>
    <w:p w14:paraId="37D9FC29" w14:textId="77777777" w:rsidR="00517265" w:rsidRDefault="00B6168D">
      <w:pPr>
        <w:spacing w:before="180" w:after="120" w:line="360" w:lineRule="auto"/>
      </w:pPr>
      <w:r>
        <w:rPr>
          <w:b/>
          <w:bCs/>
        </w:rPr>
        <w:t>Раздел 9. Уход после процедур. Домашний уход. Консультирование (4 ч:</w:t>
      </w:r>
      <w:r>
        <w:rPr>
          <w:b/>
          <w:bCs/>
        </w:rPr>
        <w:t xml:space="preserve"> 2 теория + 2 практика)</w:t>
      </w:r>
    </w:p>
    <w:p w14:paraId="40AB9081" w14:textId="77777777" w:rsidR="00517265" w:rsidRDefault="00B6168D">
      <w:pPr>
        <w:spacing w:after="120" w:line="360" w:lineRule="auto"/>
        <w:jc w:val="both"/>
      </w:pPr>
      <w:r>
        <w:t>Теоретические занятия (2 ч):</w:t>
      </w:r>
    </w:p>
    <w:p w14:paraId="10D37604" w14:textId="77777777" w:rsidR="00517265" w:rsidRDefault="00B6168D">
      <w:pPr>
        <w:spacing w:after="120" w:line="360" w:lineRule="auto"/>
        <w:ind w:firstLine="720"/>
        <w:jc w:val="both"/>
      </w:pPr>
      <w:r>
        <w:t xml:space="preserve">Нормальные реакции кожи после депиляции и IPL: покраснение, лёгкая отёчность, ощущение тепла. Сколько длится реакция. Что запрещено после процедуры: баня, сауна, бассейн, солярий, </w:t>
      </w:r>
      <w:proofErr w:type="spellStart"/>
      <w:r>
        <w:t>скрабирование</w:t>
      </w:r>
      <w:proofErr w:type="spellEnd"/>
      <w:r>
        <w:t>, декорати</w:t>
      </w:r>
      <w:r>
        <w:t xml:space="preserve">вная косметика на зону – и на какой срок. Домашний уход: успокаивающие средства, солнцезащитный крем. </w:t>
      </w:r>
      <w:proofErr w:type="spellStart"/>
      <w:r>
        <w:t>Скрабирование</w:t>
      </w:r>
      <w:proofErr w:type="spellEnd"/>
      <w:r>
        <w:t xml:space="preserve"> между процедурами – зачем и когда. </w:t>
      </w:r>
      <w:proofErr w:type="spellStart"/>
      <w:r>
        <w:t>Межпроцедурные</w:t>
      </w:r>
      <w:proofErr w:type="spellEnd"/>
      <w:r>
        <w:t xml:space="preserve"> интервалы: </w:t>
      </w:r>
      <w:r>
        <w:lastRenderedPageBreak/>
        <w:t>восковая/</w:t>
      </w:r>
      <w:proofErr w:type="spellStart"/>
      <w:r>
        <w:t>шугаринг</w:t>
      </w:r>
      <w:proofErr w:type="spellEnd"/>
      <w:r>
        <w:t xml:space="preserve"> – 3–4 недели; IPL – 4–6 недель. Как объяснить клиенту, скольк</w:t>
      </w:r>
      <w:r>
        <w:t>о нужно процедур IPL и почему.</w:t>
      </w:r>
    </w:p>
    <w:p w14:paraId="1B632011" w14:textId="77777777" w:rsidR="00517265" w:rsidRDefault="00B6168D">
      <w:pPr>
        <w:spacing w:after="120" w:line="360" w:lineRule="auto"/>
        <w:jc w:val="both"/>
      </w:pPr>
      <w:r>
        <w:t>Практические занятия (2 ч):</w:t>
      </w:r>
    </w:p>
    <w:p w14:paraId="44D1F0E3" w14:textId="77777777" w:rsidR="00517265" w:rsidRDefault="00B6168D">
      <w:pPr>
        <w:spacing w:after="120" w:line="360" w:lineRule="auto"/>
        <w:jc w:val="both"/>
      </w:pPr>
      <w:r>
        <w:t>1. Ролевая игра: консультирование клиента после первой процедуры IPL.</w:t>
      </w:r>
    </w:p>
    <w:p w14:paraId="4512FD98" w14:textId="77777777" w:rsidR="00517265" w:rsidRDefault="00B6168D">
      <w:pPr>
        <w:spacing w:after="120" w:line="360" w:lineRule="auto"/>
        <w:jc w:val="both"/>
      </w:pPr>
      <w:r>
        <w:t>2. Составление памятки по уходу для клиента (письменная работа).</w:t>
      </w:r>
    </w:p>
    <w:p w14:paraId="049794DA" w14:textId="77777777" w:rsidR="00517265" w:rsidRDefault="00B6168D">
      <w:pPr>
        <w:spacing w:before="180" w:after="120" w:line="360" w:lineRule="auto"/>
      </w:pPr>
      <w:r>
        <w:rPr>
          <w:b/>
          <w:bCs/>
        </w:rPr>
        <w:t>Раздел 10. Нежелательные реакции кожи. Первая помощь (2 ч, тео</w:t>
      </w:r>
      <w:r>
        <w:rPr>
          <w:b/>
          <w:bCs/>
        </w:rPr>
        <w:t>рия)</w:t>
      </w:r>
    </w:p>
    <w:p w14:paraId="46362080" w14:textId="77777777" w:rsidR="00517265" w:rsidRDefault="00B6168D">
      <w:pPr>
        <w:spacing w:after="120" w:line="360" w:lineRule="auto"/>
        <w:ind w:firstLine="720"/>
        <w:jc w:val="both"/>
      </w:pPr>
      <w:r>
        <w:t>Возможные нежелательные реакции при депиляции: раздражение, вросшие волосы, фолликулит, контактный дерматит, ожог горячим воском. Возможные реакции при IPL: стойкое покраснение, пузыри (при неправильных параметрах), пигментация. Профилактика: правильн</w:t>
      </w:r>
      <w:r>
        <w:t>ая техника, соблюдение температурного режима воска, корректные настройки IPL. Первая помощь при раздражении: охлаждение, антисептик, успокаивающий крем. При ожоге горячим воском: охлаждение под проточной водой, антисептик, направление к врачу при необходим</w:t>
      </w:r>
      <w:r>
        <w:t>ости. Ведение записи инцидента.</w:t>
      </w:r>
    </w:p>
    <w:p w14:paraId="258995E9" w14:textId="77777777" w:rsidR="00517265" w:rsidRDefault="00B6168D">
      <w:r>
        <w:br w:type="page"/>
      </w:r>
    </w:p>
    <w:p w14:paraId="2A48C318" w14:textId="77777777" w:rsidR="00517265" w:rsidRDefault="00B6168D">
      <w:pPr>
        <w:spacing w:before="240" w:after="240" w:line="360" w:lineRule="auto"/>
        <w:jc w:val="center"/>
      </w:pPr>
      <w:r>
        <w:rPr>
          <w:b/>
          <w:bCs/>
          <w:caps/>
          <w:sz w:val="28"/>
          <w:szCs w:val="28"/>
        </w:rPr>
        <w:lastRenderedPageBreak/>
        <w:t>5. СИСТЕМА ОЦЕНКИ РЕЗУЛЬТАТОВ ОСВОЕНИЯ ОБРАЗОВАТЕЛЬНОЙ ПРОГРАММЫ</w:t>
      </w:r>
    </w:p>
    <w:p w14:paraId="44713314" w14:textId="77777777" w:rsidR="00517265" w:rsidRDefault="00B6168D">
      <w:pPr>
        <w:spacing w:before="180" w:after="120" w:line="360" w:lineRule="auto"/>
      </w:pPr>
      <w:r>
        <w:rPr>
          <w:b/>
          <w:bCs/>
        </w:rPr>
        <w:t>5.1. Текущий контроль успеваемости и промежуточная аттестация</w:t>
      </w:r>
    </w:p>
    <w:p w14:paraId="45C16B6B" w14:textId="77777777" w:rsidR="00517265" w:rsidRDefault="00B6168D">
      <w:pPr>
        <w:spacing w:after="120" w:line="360" w:lineRule="auto"/>
        <w:jc w:val="both"/>
      </w:pPr>
      <w:r>
        <w:t>Текущий контроль осуществляется посредством проверки практических заданий. Промежуточная аттест</w:t>
      </w:r>
      <w:r>
        <w:t>ация проводится в форме зачёта (тестирование). Оценка «зачтено» выставляется при правильных ответах на 50% и более вопросов теста.</w:t>
      </w:r>
    </w:p>
    <w:p w14:paraId="2842C9F4" w14:textId="77777777" w:rsidR="00517265" w:rsidRDefault="00517265">
      <w:pPr>
        <w:spacing w:line="360" w:lineRule="auto"/>
        <w:jc w:val="both"/>
      </w:pPr>
    </w:p>
    <w:p w14:paraId="254A6691" w14:textId="77777777" w:rsidR="00517265" w:rsidRDefault="00B6168D">
      <w:pPr>
        <w:spacing w:before="180" w:after="120" w:line="360" w:lineRule="auto"/>
      </w:pPr>
      <w:r>
        <w:rPr>
          <w:b/>
          <w:bCs/>
        </w:rPr>
        <w:t>Промежуточная аттестация к разделам 2–3. Санитария, типы кожи, консультирование</w:t>
      </w:r>
    </w:p>
    <w:p w14:paraId="324D82BF" w14:textId="77777777" w:rsidR="00517265" w:rsidRDefault="00B6168D">
      <w:pPr>
        <w:spacing w:after="120" w:line="360" w:lineRule="auto"/>
        <w:jc w:val="both"/>
      </w:pPr>
      <w:r>
        <w:t>Вопросы для тестирования:</w:t>
      </w:r>
    </w:p>
    <w:p w14:paraId="629DAA75" w14:textId="77777777" w:rsidR="00517265" w:rsidRDefault="00B6168D">
      <w:pPr>
        <w:spacing w:after="120" w:line="360" w:lineRule="auto"/>
        <w:jc w:val="both"/>
      </w:pPr>
      <w:r>
        <w:t>1. Как часто проводится текущая уборка рабочего места мастера по депиляции?</w:t>
      </w:r>
    </w:p>
    <w:p w14:paraId="55A138DF" w14:textId="77777777" w:rsidR="00517265" w:rsidRDefault="00B6168D">
      <w:pPr>
        <w:spacing w:after="120" w:line="360" w:lineRule="auto"/>
        <w:jc w:val="both"/>
      </w:pPr>
      <w:r>
        <w:t xml:space="preserve">   а) раз в день; б) после каждого клиента; в) раз в неделю. (б)</w:t>
      </w:r>
    </w:p>
    <w:p w14:paraId="250FB235" w14:textId="77777777" w:rsidR="00517265" w:rsidRDefault="00B6168D">
      <w:pPr>
        <w:spacing w:after="120" w:line="360" w:lineRule="auto"/>
        <w:jc w:val="both"/>
      </w:pPr>
      <w:r>
        <w:t>2. Что обязательно используется при работе с горячим воском?</w:t>
      </w:r>
    </w:p>
    <w:p w14:paraId="66346402" w14:textId="77777777" w:rsidR="00517265" w:rsidRDefault="00B6168D">
      <w:pPr>
        <w:spacing w:after="120" w:line="360" w:lineRule="auto"/>
        <w:jc w:val="both"/>
      </w:pPr>
      <w:r>
        <w:t xml:space="preserve">   а) перчатки; б) маска и п</w:t>
      </w:r>
      <w:r>
        <w:t>ерчатки; в) маска, перчатки, одноразовая пелёнка. (в)</w:t>
      </w:r>
    </w:p>
    <w:p w14:paraId="02ED88E2" w14:textId="77777777" w:rsidR="00517265" w:rsidRDefault="00B6168D">
      <w:pPr>
        <w:spacing w:after="120" w:line="360" w:lineRule="auto"/>
        <w:jc w:val="both"/>
      </w:pPr>
      <w:r>
        <w:t>3. Является ли варикозное расширение вен противопоказанием к восковой депиляции?</w:t>
      </w:r>
    </w:p>
    <w:p w14:paraId="6DA8E5A5" w14:textId="77777777" w:rsidR="00517265" w:rsidRDefault="00B6168D">
      <w:pPr>
        <w:spacing w:after="120" w:line="360" w:lineRule="auto"/>
        <w:jc w:val="both"/>
      </w:pPr>
      <w:r>
        <w:t xml:space="preserve">   а) нет; б) да, в зоне поражения вен; в) только при тромбофлебите. (б)</w:t>
      </w:r>
    </w:p>
    <w:p w14:paraId="037ED6D8" w14:textId="77777777" w:rsidR="00517265" w:rsidRDefault="00B6168D">
      <w:pPr>
        <w:spacing w:after="120" w:line="360" w:lineRule="auto"/>
        <w:jc w:val="both"/>
      </w:pPr>
      <w:r>
        <w:t xml:space="preserve">4. Сколько </w:t>
      </w:r>
      <w:proofErr w:type="spellStart"/>
      <w:r>
        <w:t>фототипов</w:t>
      </w:r>
      <w:proofErr w:type="spellEnd"/>
      <w:r>
        <w:t xml:space="preserve"> кожи по шкале </w:t>
      </w:r>
      <w:proofErr w:type="spellStart"/>
      <w:r>
        <w:t>Фитцпатрика</w:t>
      </w:r>
      <w:proofErr w:type="spellEnd"/>
      <w:r>
        <w:t>?</w:t>
      </w:r>
    </w:p>
    <w:p w14:paraId="3404D63D" w14:textId="77777777" w:rsidR="00517265" w:rsidRDefault="00B6168D">
      <w:pPr>
        <w:spacing w:after="120" w:line="360" w:lineRule="auto"/>
        <w:jc w:val="both"/>
      </w:pPr>
      <w:r>
        <w:t xml:space="preserve">   а) 4; б) 5; в) 6. (в)</w:t>
      </w:r>
    </w:p>
    <w:p w14:paraId="389BBDB9" w14:textId="77777777" w:rsidR="00517265" w:rsidRDefault="00B6168D">
      <w:pPr>
        <w:spacing w:after="120" w:line="360" w:lineRule="auto"/>
        <w:jc w:val="both"/>
      </w:pPr>
      <w:r>
        <w:t>5. Что должен подписать клиент перед процедурой депиляции?</w:t>
      </w:r>
    </w:p>
    <w:p w14:paraId="49CA3AB2" w14:textId="77777777" w:rsidR="00517265" w:rsidRDefault="00B6168D">
      <w:pPr>
        <w:spacing w:after="120" w:line="360" w:lineRule="auto"/>
        <w:jc w:val="both"/>
      </w:pPr>
      <w:r>
        <w:t xml:space="preserve">   а) ничего; б) информированное добровольное согласие; в) только квитанцию. (б)</w:t>
      </w:r>
    </w:p>
    <w:p w14:paraId="6E3AAC5B" w14:textId="77777777" w:rsidR="00517265" w:rsidRDefault="00517265">
      <w:pPr>
        <w:spacing w:line="360" w:lineRule="auto"/>
        <w:jc w:val="both"/>
      </w:pPr>
    </w:p>
    <w:p w14:paraId="5BF31C43" w14:textId="77777777" w:rsidR="00517265" w:rsidRDefault="00B6168D">
      <w:pPr>
        <w:spacing w:before="180" w:after="120" w:line="360" w:lineRule="auto"/>
      </w:pPr>
      <w:r>
        <w:rPr>
          <w:b/>
          <w:bCs/>
        </w:rPr>
        <w:t>Промежуточная аттестация к разделу 4. Обзор методов</w:t>
      </w:r>
    </w:p>
    <w:p w14:paraId="18902443" w14:textId="77777777" w:rsidR="00517265" w:rsidRDefault="00B6168D">
      <w:pPr>
        <w:spacing w:after="120" w:line="360" w:lineRule="auto"/>
        <w:jc w:val="both"/>
      </w:pPr>
      <w:r>
        <w:t>Вопросы для тестирования:</w:t>
      </w:r>
    </w:p>
    <w:p w14:paraId="6CCBE3B9" w14:textId="77777777" w:rsidR="00517265" w:rsidRDefault="00B6168D">
      <w:pPr>
        <w:spacing w:after="120" w:line="360" w:lineRule="auto"/>
        <w:jc w:val="both"/>
      </w:pPr>
      <w:r>
        <w:t xml:space="preserve">1. При </w:t>
      </w:r>
      <w:proofErr w:type="spellStart"/>
      <w:r>
        <w:t>шугар</w:t>
      </w:r>
      <w:r>
        <w:t>инге</w:t>
      </w:r>
      <w:proofErr w:type="spellEnd"/>
      <w:r>
        <w:t xml:space="preserve"> паста наносится:</w:t>
      </w:r>
    </w:p>
    <w:p w14:paraId="64EC11B0" w14:textId="77777777" w:rsidR="00517265" w:rsidRDefault="00B6168D">
      <w:pPr>
        <w:spacing w:after="120" w:line="360" w:lineRule="auto"/>
        <w:jc w:val="both"/>
      </w:pPr>
      <w:r>
        <w:t xml:space="preserve">   а) по росту волоса, снимается против роста; б) против роста волоса, снимается по росту; в) в любом направлении. (а)</w:t>
      </w:r>
    </w:p>
    <w:p w14:paraId="4F6F72EA" w14:textId="77777777" w:rsidR="00517265" w:rsidRDefault="00B6168D">
      <w:pPr>
        <w:spacing w:after="120" w:line="360" w:lineRule="auto"/>
        <w:jc w:val="both"/>
      </w:pPr>
      <w:r>
        <w:t>2. Горячий воск наносится:</w:t>
      </w:r>
    </w:p>
    <w:p w14:paraId="01985D05" w14:textId="77777777" w:rsidR="00517265" w:rsidRDefault="00B6168D">
      <w:pPr>
        <w:spacing w:after="120" w:line="360" w:lineRule="auto"/>
        <w:jc w:val="both"/>
      </w:pPr>
      <w:r>
        <w:lastRenderedPageBreak/>
        <w:t xml:space="preserve">   а) против роста волоса; б) по росту волоса; в) круговыми движениями. (б)</w:t>
      </w:r>
    </w:p>
    <w:p w14:paraId="4D352C68" w14:textId="77777777" w:rsidR="00517265" w:rsidRDefault="00B6168D">
      <w:pPr>
        <w:spacing w:after="120" w:line="360" w:lineRule="auto"/>
        <w:jc w:val="both"/>
      </w:pPr>
      <w:r>
        <w:t>3. Временный результат депиляции отличается от эпиляции тем, что:</w:t>
      </w:r>
    </w:p>
    <w:p w14:paraId="0BF57657" w14:textId="77777777" w:rsidR="00517265" w:rsidRDefault="00B6168D">
      <w:pPr>
        <w:spacing w:after="120" w:line="360" w:lineRule="auto"/>
        <w:jc w:val="both"/>
      </w:pPr>
      <w:r>
        <w:t xml:space="preserve">   а) волос удаляется вместе с фолликулом; б) удаляется только стержень волоса над кожей; в) замедляется рост волоса. (б)</w:t>
      </w:r>
    </w:p>
    <w:p w14:paraId="62C99D67" w14:textId="77777777" w:rsidR="00517265" w:rsidRDefault="00B6168D">
      <w:pPr>
        <w:spacing w:after="120" w:line="360" w:lineRule="auto"/>
        <w:jc w:val="both"/>
      </w:pPr>
      <w:r>
        <w:t xml:space="preserve">4. Лазерная эпиляция и </w:t>
      </w:r>
      <w:proofErr w:type="spellStart"/>
      <w:r>
        <w:t>электроэпиляция</w:t>
      </w:r>
      <w:proofErr w:type="spellEnd"/>
      <w:r>
        <w:t xml:space="preserve"> относятся к:</w:t>
      </w:r>
    </w:p>
    <w:p w14:paraId="6BA8624A" w14:textId="77777777" w:rsidR="00517265" w:rsidRDefault="00B6168D">
      <w:pPr>
        <w:spacing w:after="120" w:line="360" w:lineRule="auto"/>
        <w:jc w:val="both"/>
      </w:pPr>
      <w:r>
        <w:t xml:space="preserve">   а) бытовым ко</w:t>
      </w:r>
      <w:r>
        <w:t>сметическим услугам; б) медицинским услугам, оказываемым в организациях с медицинской лицензией; в) услугам, доступным в обычном салоне красоты без ограничений. (б)</w:t>
      </w:r>
    </w:p>
    <w:p w14:paraId="35CFA3F9" w14:textId="77777777" w:rsidR="00517265" w:rsidRDefault="00517265">
      <w:pPr>
        <w:spacing w:line="360" w:lineRule="auto"/>
        <w:jc w:val="both"/>
      </w:pPr>
    </w:p>
    <w:p w14:paraId="79D2614B" w14:textId="77777777" w:rsidR="00517265" w:rsidRDefault="00B6168D">
      <w:pPr>
        <w:spacing w:before="180" w:after="120" w:line="360" w:lineRule="auto"/>
      </w:pPr>
      <w:r>
        <w:rPr>
          <w:b/>
          <w:bCs/>
        </w:rPr>
        <w:t xml:space="preserve">Промежуточная аттестация к разделу 6. </w:t>
      </w:r>
      <w:proofErr w:type="spellStart"/>
      <w:r>
        <w:rPr>
          <w:b/>
          <w:bCs/>
        </w:rPr>
        <w:t>Шугаринг</w:t>
      </w:r>
      <w:proofErr w:type="spellEnd"/>
    </w:p>
    <w:p w14:paraId="16EB7249" w14:textId="77777777" w:rsidR="00517265" w:rsidRDefault="00B6168D">
      <w:pPr>
        <w:spacing w:after="120" w:line="360" w:lineRule="auto"/>
        <w:jc w:val="both"/>
      </w:pPr>
      <w:r>
        <w:t>Вопросы для тестирования:</w:t>
      </w:r>
    </w:p>
    <w:p w14:paraId="618C0DB2" w14:textId="77777777" w:rsidR="00517265" w:rsidRDefault="00B6168D">
      <w:pPr>
        <w:spacing w:after="120" w:line="360" w:lineRule="auto"/>
        <w:jc w:val="both"/>
      </w:pPr>
      <w:r>
        <w:t>1. Какая консисте</w:t>
      </w:r>
      <w:r>
        <w:t>нция сахарной пасты используется при работе в тёплом помещении?</w:t>
      </w:r>
    </w:p>
    <w:p w14:paraId="54F641D3" w14:textId="77777777" w:rsidR="00517265" w:rsidRDefault="00B6168D">
      <w:pPr>
        <w:spacing w:after="120" w:line="360" w:lineRule="auto"/>
        <w:jc w:val="both"/>
      </w:pPr>
      <w:r>
        <w:t xml:space="preserve">   а) мягкая; б) средняя; в) плотная. (в)</w:t>
      </w:r>
    </w:p>
    <w:p w14:paraId="06482588" w14:textId="77777777" w:rsidR="00517265" w:rsidRDefault="00B6168D">
      <w:pPr>
        <w:spacing w:after="120" w:line="360" w:lineRule="auto"/>
        <w:jc w:val="both"/>
      </w:pPr>
      <w:r>
        <w:t xml:space="preserve">2. Паста при </w:t>
      </w:r>
      <w:proofErr w:type="spellStart"/>
      <w:r>
        <w:t>шугаринге</w:t>
      </w:r>
      <w:proofErr w:type="spellEnd"/>
      <w:r>
        <w:t xml:space="preserve"> снимается:</w:t>
      </w:r>
    </w:p>
    <w:p w14:paraId="18D478C6" w14:textId="77777777" w:rsidR="00517265" w:rsidRDefault="00B6168D">
      <w:pPr>
        <w:spacing w:after="120" w:line="360" w:lineRule="auto"/>
        <w:jc w:val="both"/>
      </w:pPr>
      <w:r>
        <w:t xml:space="preserve">   а) по росту волоса, резким движением вдоль кожи; б) против роста волоса, резким движением; в) в сторону. (а)</w:t>
      </w:r>
    </w:p>
    <w:p w14:paraId="2A29F768" w14:textId="77777777" w:rsidR="00517265" w:rsidRDefault="00B6168D">
      <w:pPr>
        <w:spacing w:after="120" w:line="360" w:lineRule="auto"/>
        <w:jc w:val="both"/>
      </w:pPr>
      <w:r>
        <w:t xml:space="preserve">3. Главное преимущество </w:t>
      </w:r>
      <w:proofErr w:type="spellStart"/>
      <w:r>
        <w:t>шугаринга</w:t>
      </w:r>
      <w:proofErr w:type="spellEnd"/>
      <w:r>
        <w:t xml:space="preserve"> перед восковой депиляцией:</w:t>
      </w:r>
    </w:p>
    <w:p w14:paraId="27052274" w14:textId="77777777" w:rsidR="00517265" w:rsidRDefault="00B6168D">
      <w:pPr>
        <w:spacing w:after="120" w:line="360" w:lineRule="auto"/>
        <w:jc w:val="both"/>
      </w:pPr>
      <w:r>
        <w:t xml:space="preserve">   а) быстрее; б) меньше болезненность и снижен риск вросших волос; в) дешевле. (б)</w:t>
      </w:r>
    </w:p>
    <w:p w14:paraId="0B079589" w14:textId="77777777" w:rsidR="00517265" w:rsidRDefault="00517265">
      <w:pPr>
        <w:spacing w:line="360" w:lineRule="auto"/>
        <w:jc w:val="both"/>
      </w:pPr>
    </w:p>
    <w:p w14:paraId="3D0050A2" w14:textId="77777777" w:rsidR="00517265" w:rsidRDefault="00B6168D">
      <w:pPr>
        <w:spacing w:before="180" w:after="120" w:line="360" w:lineRule="auto"/>
      </w:pPr>
      <w:r>
        <w:rPr>
          <w:b/>
          <w:bCs/>
        </w:rPr>
        <w:t>Промежуточная аттестация к разделу 7. IPL-фотоэпиляция</w:t>
      </w:r>
    </w:p>
    <w:p w14:paraId="5022229A" w14:textId="77777777" w:rsidR="00517265" w:rsidRDefault="00B6168D">
      <w:pPr>
        <w:spacing w:after="120" w:line="360" w:lineRule="auto"/>
        <w:jc w:val="both"/>
      </w:pPr>
      <w:r>
        <w:t>Вопросы для тестирования:</w:t>
      </w:r>
    </w:p>
    <w:p w14:paraId="48966049" w14:textId="77777777" w:rsidR="00517265" w:rsidRDefault="00B6168D">
      <w:pPr>
        <w:spacing w:after="120" w:line="360" w:lineRule="auto"/>
        <w:jc w:val="both"/>
      </w:pPr>
      <w:r>
        <w:t>1. Принцип действия IPL основан на:</w:t>
      </w:r>
    </w:p>
    <w:p w14:paraId="4BF8B167" w14:textId="77777777" w:rsidR="00517265" w:rsidRDefault="00B6168D">
      <w:pPr>
        <w:spacing w:after="120" w:line="360" w:lineRule="auto"/>
        <w:jc w:val="both"/>
      </w:pPr>
      <w:r>
        <w:t xml:space="preserve">   а) механическом удалении волоса; б) нагреве меланина волосяного фолликула световым импульсом (</w:t>
      </w:r>
      <w:proofErr w:type="spellStart"/>
      <w:r>
        <w:t>фотоселективный</w:t>
      </w:r>
      <w:proofErr w:type="spellEnd"/>
      <w:r>
        <w:t xml:space="preserve"> термолиз); в) химическом</w:t>
      </w:r>
      <w:r>
        <w:t xml:space="preserve"> воздействии на волос. (б)</w:t>
      </w:r>
    </w:p>
    <w:p w14:paraId="1EBA90F0" w14:textId="77777777" w:rsidR="00517265" w:rsidRDefault="00B6168D">
      <w:pPr>
        <w:spacing w:after="120" w:line="360" w:lineRule="auto"/>
        <w:jc w:val="both"/>
      </w:pPr>
      <w:r>
        <w:t>2. Тест-</w:t>
      </w:r>
      <w:proofErr w:type="spellStart"/>
      <w:r>
        <w:t>патч</w:t>
      </w:r>
      <w:proofErr w:type="spellEnd"/>
      <w:r>
        <w:t xml:space="preserve"> перед IPL-процедурой проводится:</w:t>
      </w:r>
    </w:p>
    <w:p w14:paraId="76571CD4" w14:textId="77777777" w:rsidR="00517265" w:rsidRDefault="00B6168D">
      <w:pPr>
        <w:spacing w:after="120" w:line="360" w:lineRule="auto"/>
        <w:jc w:val="both"/>
      </w:pPr>
      <w:r>
        <w:lastRenderedPageBreak/>
        <w:t xml:space="preserve">   а) по желанию клиента; б) всегда при первом визите и при смене параметров; в) только у чувствительных клиентов. (б)</w:t>
      </w:r>
    </w:p>
    <w:p w14:paraId="06F9E276" w14:textId="77777777" w:rsidR="00517265" w:rsidRDefault="00B6168D">
      <w:pPr>
        <w:spacing w:after="120" w:line="360" w:lineRule="auto"/>
        <w:jc w:val="both"/>
      </w:pPr>
      <w:r>
        <w:t xml:space="preserve">3. При III </w:t>
      </w:r>
      <w:proofErr w:type="spellStart"/>
      <w:r>
        <w:t>фототипе</w:t>
      </w:r>
      <w:proofErr w:type="spellEnd"/>
      <w:r>
        <w:t xml:space="preserve"> </w:t>
      </w:r>
      <w:proofErr w:type="spellStart"/>
      <w:r>
        <w:t>флюенс</w:t>
      </w:r>
      <w:proofErr w:type="spellEnd"/>
      <w:r>
        <w:t xml:space="preserve"> по сравнению со II </w:t>
      </w:r>
      <w:proofErr w:type="spellStart"/>
      <w:r>
        <w:t>фототипом</w:t>
      </w:r>
      <w:proofErr w:type="spellEnd"/>
      <w:r>
        <w:t>:</w:t>
      </w:r>
    </w:p>
    <w:p w14:paraId="3B717CA5" w14:textId="77777777" w:rsidR="00517265" w:rsidRDefault="00B6168D">
      <w:pPr>
        <w:spacing w:after="120" w:line="360" w:lineRule="auto"/>
        <w:jc w:val="both"/>
      </w:pPr>
      <w:r>
        <w:t xml:space="preserve">   а) у</w:t>
      </w:r>
      <w:r>
        <w:t>величивают; б) уменьшают; в) не меняют. (б)</w:t>
      </w:r>
    </w:p>
    <w:p w14:paraId="0BC78D20" w14:textId="77777777" w:rsidR="00517265" w:rsidRDefault="00B6168D">
      <w:pPr>
        <w:spacing w:after="120" w:line="360" w:lineRule="auto"/>
        <w:jc w:val="both"/>
      </w:pPr>
      <w:r>
        <w:t>4. После IPL-процедуры нельзя:</w:t>
      </w:r>
    </w:p>
    <w:p w14:paraId="017DCD89" w14:textId="77777777" w:rsidR="00517265" w:rsidRDefault="00B6168D">
      <w:pPr>
        <w:spacing w:after="120" w:line="360" w:lineRule="auto"/>
        <w:jc w:val="both"/>
      </w:pPr>
      <w:r>
        <w:t xml:space="preserve">   а) пить воду; б) посещать баню, солярий, наносить </w:t>
      </w:r>
      <w:proofErr w:type="spellStart"/>
      <w:r>
        <w:t>скраб</w:t>
      </w:r>
      <w:proofErr w:type="spellEnd"/>
      <w:r>
        <w:t xml:space="preserve"> в течение 3–5 дней; в) выходить на улицу. (б)</w:t>
      </w:r>
    </w:p>
    <w:p w14:paraId="5242AA21" w14:textId="77777777" w:rsidR="00517265" w:rsidRDefault="00B6168D">
      <w:pPr>
        <w:spacing w:after="120" w:line="360" w:lineRule="auto"/>
        <w:jc w:val="both"/>
      </w:pPr>
      <w:r>
        <w:t>5. Защитные очки при IPL-процедуре:</w:t>
      </w:r>
    </w:p>
    <w:p w14:paraId="62859804" w14:textId="77777777" w:rsidR="00517265" w:rsidRDefault="00B6168D">
      <w:pPr>
        <w:spacing w:after="120" w:line="360" w:lineRule="auto"/>
        <w:jc w:val="both"/>
      </w:pPr>
      <w:r>
        <w:t xml:space="preserve">   а) нужны только мастеру; б) нужны тол</w:t>
      </w:r>
      <w:r>
        <w:t>ько клиенту; в) нужны и мастеру, и клиенту. (в)</w:t>
      </w:r>
    </w:p>
    <w:p w14:paraId="3A25C990" w14:textId="77777777" w:rsidR="00517265" w:rsidRDefault="00517265">
      <w:pPr>
        <w:spacing w:line="360" w:lineRule="auto"/>
        <w:jc w:val="both"/>
      </w:pPr>
    </w:p>
    <w:p w14:paraId="56B279AB" w14:textId="77777777" w:rsidR="00517265" w:rsidRDefault="00B6168D">
      <w:pPr>
        <w:spacing w:before="180" w:after="120" w:line="360" w:lineRule="auto"/>
      </w:pPr>
      <w:r>
        <w:rPr>
          <w:b/>
          <w:bCs/>
        </w:rPr>
        <w:t>5.2. Итоговая аттестация</w:t>
      </w:r>
    </w:p>
    <w:p w14:paraId="17F28597" w14:textId="77777777" w:rsidR="00517265" w:rsidRDefault="00B6168D">
      <w:pPr>
        <w:spacing w:after="120" w:line="360" w:lineRule="auto"/>
        <w:jc w:val="both"/>
      </w:pPr>
      <w:r>
        <w:t>Профессиональное обучение завершается итоговой аттестацией в форме квалификационного экзамена, включающего практическую работу и теоретический опрос.</w:t>
      </w:r>
    </w:p>
    <w:p w14:paraId="4DFBBDFB" w14:textId="77777777" w:rsidR="00517265" w:rsidRDefault="00B6168D">
      <w:pPr>
        <w:spacing w:after="120" w:line="360" w:lineRule="auto"/>
        <w:jc w:val="both"/>
      </w:pPr>
      <w:r>
        <w:t>К итоговой аттестации допускаютс</w:t>
      </w:r>
      <w:r>
        <w:t>я слушатели, успешно прошедшие промежуточную аттестацию и в полном объёме выполнившие учебный план.</w:t>
      </w:r>
    </w:p>
    <w:p w14:paraId="4DB43501" w14:textId="77777777" w:rsidR="00517265" w:rsidRDefault="00517265">
      <w:pPr>
        <w:spacing w:line="360" w:lineRule="auto"/>
        <w:jc w:val="both"/>
      </w:pPr>
    </w:p>
    <w:p w14:paraId="156233A5" w14:textId="77777777" w:rsidR="00517265" w:rsidRDefault="00B6168D">
      <w:pPr>
        <w:spacing w:after="120" w:line="360" w:lineRule="auto"/>
        <w:jc w:val="both"/>
      </w:pPr>
      <w:r>
        <w:t>Практическая квалификационная работа (одно задание на выбор преподавателя):</w:t>
      </w:r>
    </w:p>
    <w:p w14:paraId="7363F0F8" w14:textId="77777777" w:rsidR="00517265" w:rsidRDefault="00B6168D">
      <w:pPr>
        <w:spacing w:after="120" w:line="360" w:lineRule="auto"/>
        <w:jc w:val="both"/>
      </w:pPr>
      <w:r>
        <w:t xml:space="preserve">1. Подготовьте рабочее место для восковой депиляции. Продемонстрируйте технику </w:t>
      </w:r>
      <w:r>
        <w:t>обработки зоны голени горячим воском. Дайте клиенту рекомендации по уходу после процедуры.</w:t>
      </w:r>
    </w:p>
    <w:p w14:paraId="5C20447E" w14:textId="77777777" w:rsidR="00517265" w:rsidRDefault="00B6168D">
      <w:pPr>
        <w:spacing w:after="120" w:line="360" w:lineRule="auto"/>
        <w:jc w:val="both"/>
      </w:pPr>
      <w:r>
        <w:t xml:space="preserve">2. Выполните процедуру </w:t>
      </w:r>
      <w:proofErr w:type="spellStart"/>
      <w:r>
        <w:t>шугаринга</w:t>
      </w:r>
      <w:proofErr w:type="spellEnd"/>
      <w:r>
        <w:t xml:space="preserve"> на зоне голени или подмышечных впадин мануальной техникой. Обоснуйте выбор консистенции пасты.</w:t>
      </w:r>
    </w:p>
    <w:p w14:paraId="5CF06CEA" w14:textId="77777777" w:rsidR="00517265" w:rsidRDefault="00B6168D">
      <w:pPr>
        <w:spacing w:after="120" w:line="360" w:lineRule="auto"/>
        <w:jc w:val="both"/>
      </w:pPr>
      <w:r>
        <w:t xml:space="preserve">3. Подготовьте аппарат IPL к процедуре. По карте условного клиента (II </w:t>
      </w:r>
      <w:proofErr w:type="spellStart"/>
      <w:r>
        <w:t>фототип</w:t>
      </w:r>
      <w:proofErr w:type="spellEnd"/>
      <w:r>
        <w:t>, зона голени) подберите параметры, проведите тест-</w:t>
      </w:r>
      <w:proofErr w:type="spellStart"/>
      <w:r>
        <w:t>патч</w:t>
      </w:r>
      <w:proofErr w:type="spellEnd"/>
      <w:r>
        <w:t xml:space="preserve"> на тренажёре, продемонстрируйте технику движения насадкой.</w:t>
      </w:r>
    </w:p>
    <w:p w14:paraId="0E8F305E" w14:textId="77777777" w:rsidR="00517265" w:rsidRDefault="00517265">
      <w:pPr>
        <w:spacing w:line="360" w:lineRule="auto"/>
        <w:jc w:val="both"/>
      </w:pPr>
    </w:p>
    <w:p w14:paraId="263F3415" w14:textId="77777777" w:rsidR="00517265" w:rsidRDefault="00B6168D">
      <w:pPr>
        <w:spacing w:after="120" w:line="360" w:lineRule="auto"/>
        <w:jc w:val="both"/>
      </w:pPr>
      <w:r>
        <w:rPr>
          <w:b/>
          <w:bCs/>
        </w:rPr>
        <w:t>Критерии оценивания:</w:t>
      </w:r>
    </w:p>
    <w:p w14:paraId="61BDCA5D" w14:textId="77777777" w:rsidR="00517265" w:rsidRDefault="00B6168D">
      <w:pPr>
        <w:spacing w:after="120" w:line="360" w:lineRule="auto"/>
        <w:jc w:val="both"/>
      </w:pPr>
      <w:r>
        <w:lastRenderedPageBreak/>
        <w:t>«Отлично» (5) – правильная подготовка раб</w:t>
      </w:r>
      <w:r>
        <w:t>очего места, соблюдение всех санитарных норм, грамотная техника работы, правильные рекомендации клиенту.</w:t>
      </w:r>
    </w:p>
    <w:p w14:paraId="49094F97" w14:textId="77777777" w:rsidR="00517265" w:rsidRDefault="00B6168D">
      <w:pPr>
        <w:spacing w:after="120" w:line="360" w:lineRule="auto"/>
        <w:jc w:val="both"/>
      </w:pPr>
      <w:r>
        <w:t>«Хорошо» (4) – незначительные погрешности в технике, устраняемые самостоятельно, санитарные нормы соблюдены.</w:t>
      </w:r>
    </w:p>
    <w:p w14:paraId="053F2CB9" w14:textId="77777777" w:rsidR="00517265" w:rsidRDefault="00B6168D">
      <w:pPr>
        <w:spacing w:after="120" w:line="360" w:lineRule="auto"/>
        <w:jc w:val="both"/>
      </w:pPr>
      <w:r>
        <w:t>«Удовлетворительно» (3) – ошибки в технике</w:t>
      </w:r>
      <w:r>
        <w:t>, исправляемые с помощью преподавателя, базовые санитарные нормы соблюдены.</w:t>
      </w:r>
    </w:p>
    <w:p w14:paraId="63A37904" w14:textId="77777777" w:rsidR="00517265" w:rsidRDefault="00B6168D">
      <w:pPr>
        <w:spacing w:after="120" w:line="360" w:lineRule="auto"/>
        <w:jc w:val="both"/>
      </w:pPr>
      <w:r>
        <w:t>«Неудовлетворительно» (2) – не владеет техникой, нарушены санитарные нормы.</w:t>
      </w:r>
    </w:p>
    <w:p w14:paraId="1166770E" w14:textId="77777777" w:rsidR="00517265" w:rsidRDefault="00517265">
      <w:pPr>
        <w:spacing w:line="360" w:lineRule="auto"/>
        <w:jc w:val="both"/>
      </w:pPr>
    </w:p>
    <w:p w14:paraId="22F21D71" w14:textId="77777777" w:rsidR="00517265" w:rsidRDefault="00B6168D">
      <w:pPr>
        <w:spacing w:after="120" w:line="360" w:lineRule="auto"/>
        <w:jc w:val="both"/>
      </w:pPr>
      <w:r>
        <w:t>Теоретические вопросы итоговой аттестации:</w:t>
      </w:r>
    </w:p>
    <w:p w14:paraId="3D604B39" w14:textId="77777777" w:rsidR="00517265" w:rsidRDefault="00517265">
      <w:pPr>
        <w:spacing w:line="360" w:lineRule="auto"/>
        <w:jc w:val="both"/>
      </w:pPr>
    </w:p>
    <w:p w14:paraId="32329503" w14:textId="77777777" w:rsidR="00517265" w:rsidRDefault="00B6168D">
      <w:pPr>
        <w:spacing w:after="120" w:line="360" w:lineRule="auto"/>
        <w:jc w:val="both"/>
      </w:pPr>
      <w:r>
        <w:t>Билет № 1</w:t>
      </w:r>
    </w:p>
    <w:p w14:paraId="598B5C9F" w14:textId="77777777" w:rsidR="00517265" w:rsidRDefault="00B6168D">
      <w:pPr>
        <w:spacing w:after="120" w:line="360" w:lineRule="auto"/>
        <w:jc w:val="both"/>
      </w:pPr>
      <w:r>
        <w:t xml:space="preserve">Вопрос 1. Назовите фазы роста волоса. Почему для </w:t>
      </w:r>
      <w:r>
        <w:t>результата IPL-фотоэпиляции требуется несколько процедур?</w:t>
      </w:r>
    </w:p>
    <w:p w14:paraId="526D1302" w14:textId="77777777" w:rsidR="00517265" w:rsidRDefault="00B6168D">
      <w:pPr>
        <w:spacing w:after="120" w:line="360" w:lineRule="auto"/>
        <w:jc w:val="both"/>
      </w:pPr>
      <w:r>
        <w:t>Вопрос 2. Перечислите противопоказания к восковой депиляции. Как провести первичную консультацию клиента?</w:t>
      </w:r>
    </w:p>
    <w:p w14:paraId="3D7F0600" w14:textId="77777777" w:rsidR="00517265" w:rsidRDefault="00517265">
      <w:pPr>
        <w:spacing w:line="360" w:lineRule="auto"/>
        <w:jc w:val="both"/>
      </w:pPr>
    </w:p>
    <w:p w14:paraId="4D15F269" w14:textId="77777777" w:rsidR="00517265" w:rsidRDefault="00B6168D">
      <w:pPr>
        <w:spacing w:after="120" w:line="360" w:lineRule="auto"/>
        <w:jc w:val="both"/>
      </w:pPr>
      <w:r>
        <w:t>Билет № 2</w:t>
      </w:r>
    </w:p>
    <w:p w14:paraId="5E0179C3" w14:textId="77777777" w:rsidR="00517265" w:rsidRDefault="00B6168D">
      <w:pPr>
        <w:spacing w:after="120" w:line="360" w:lineRule="auto"/>
        <w:jc w:val="both"/>
      </w:pPr>
      <w:r>
        <w:t xml:space="preserve">Вопрос 1. В чём отличие восковой депиляции от </w:t>
      </w:r>
      <w:proofErr w:type="spellStart"/>
      <w:r>
        <w:t>шугаринга</w:t>
      </w:r>
      <w:proofErr w:type="spellEnd"/>
      <w:r>
        <w:t>? Каковы преимущества кажд</w:t>
      </w:r>
      <w:r>
        <w:t>ого метода?</w:t>
      </w:r>
    </w:p>
    <w:p w14:paraId="79A922F3" w14:textId="77777777" w:rsidR="00517265" w:rsidRDefault="00B6168D">
      <w:pPr>
        <w:spacing w:after="120" w:line="360" w:lineRule="auto"/>
        <w:jc w:val="both"/>
      </w:pPr>
      <w:r>
        <w:t>Вопрос 2. Каковы санитарно-гигиенические требования к рабочему месту мастера по депиляции?</w:t>
      </w:r>
    </w:p>
    <w:p w14:paraId="68AEC0CE" w14:textId="77777777" w:rsidR="00517265" w:rsidRDefault="00517265">
      <w:pPr>
        <w:spacing w:line="360" w:lineRule="auto"/>
        <w:jc w:val="both"/>
      </w:pPr>
    </w:p>
    <w:p w14:paraId="13279AD8" w14:textId="77777777" w:rsidR="00517265" w:rsidRDefault="00B6168D">
      <w:pPr>
        <w:spacing w:after="120" w:line="360" w:lineRule="auto"/>
        <w:jc w:val="both"/>
      </w:pPr>
      <w:r>
        <w:t>Билет № 3</w:t>
      </w:r>
    </w:p>
    <w:p w14:paraId="716C1B8B" w14:textId="77777777" w:rsidR="00517265" w:rsidRDefault="00B6168D">
      <w:pPr>
        <w:spacing w:after="120" w:line="360" w:lineRule="auto"/>
        <w:jc w:val="both"/>
      </w:pPr>
      <w:r>
        <w:t xml:space="preserve">Вопрос 1. Что такое </w:t>
      </w:r>
      <w:proofErr w:type="spellStart"/>
      <w:r>
        <w:t>фотоселективный</w:t>
      </w:r>
      <w:proofErr w:type="spellEnd"/>
      <w:r>
        <w:t xml:space="preserve"> термолиз? Как работает IPL-аппарат косметического класса?</w:t>
      </w:r>
    </w:p>
    <w:p w14:paraId="5B69A3D9" w14:textId="77777777" w:rsidR="00517265" w:rsidRDefault="00B6168D">
      <w:pPr>
        <w:spacing w:after="120" w:line="360" w:lineRule="auto"/>
        <w:jc w:val="both"/>
      </w:pPr>
      <w:r>
        <w:t xml:space="preserve">Вопрос 2. Как подбираются параметры IPL в зависимости от </w:t>
      </w:r>
      <w:proofErr w:type="spellStart"/>
      <w:r>
        <w:t>фототипа</w:t>
      </w:r>
      <w:proofErr w:type="spellEnd"/>
      <w:r>
        <w:t xml:space="preserve"> кожи? Приведите примеры для II и III </w:t>
      </w:r>
      <w:proofErr w:type="spellStart"/>
      <w:r>
        <w:t>фототипа</w:t>
      </w:r>
      <w:proofErr w:type="spellEnd"/>
      <w:r>
        <w:t>.</w:t>
      </w:r>
    </w:p>
    <w:p w14:paraId="7EBF9B83" w14:textId="77777777" w:rsidR="00517265" w:rsidRDefault="00517265">
      <w:pPr>
        <w:spacing w:line="360" w:lineRule="auto"/>
        <w:jc w:val="both"/>
      </w:pPr>
    </w:p>
    <w:p w14:paraId="17BDEF12" w14:textId="77777777" w:rsidR="00517265" w:rsidRDefault="00B6168D">
      <w:pPr>
        <w:spacing w:after="120" w:line="360" w:lineRule="auto"/>
        <w:jc w:val="both"/>
      </w:pPr>
      <w:r>
        <w:t>Билет № 4</w:t>
      </w:r>
    </w:p>
    <w:p w14:paraId="6C895064" w14:textId="77777777" w:rsidR="00517265" w:rsidRDefault="00B6168D">
      <w:pPr>
        <w:spacing w:after="120" w:line="360" w:lineRule="auto"/>
        <w:jc w:val="both"/>
      </w:pPr>
      <w:r>
        <w:lastRenderedPageBreak/>
        <w:t xml:space="preserve">Вопрос 1. Какова техника выполнения </w:t>
      </w:r>
      <w:proofErr w:type="spellStart"/>
      <w:r>
        <w:t>шу</w:t>
      </w:r>
      <w:r>
        <w:t>гаринга</w:t>
      </w:r>
      <w:proofErr w:type="spellEnd"/>
      <w:r>
        <w:t xml:space="preserve"> мануальным методом? Как выбирается консистенция пасты?</w:t>
      </w:r>
    </w:p>
    <w:p w14:paraId="6ADDF7C6" w14:textId="77777777" w:rsidR="00517265" w:rsidRDefault="00B6168D">
      <w:pPr>
        <w:spacing w:after="120" w:line="360" w:lineRule="auto"/>
        <w:jc w:val="both"/>
      </w:pPr>
      <w:r>
        <w:t>Вопрос 2. Какие рекомендации по домашнему уходу необходимо дать клиенту после IPL-процедуры?</w:t>
      </w:r>
    </w:p>
    <w:p w14:paraId="6077530D" w14:textId="77777777" w:rsidR="00517265" w:rsidRDefault="00517265">
      <w:pPr>
        <w:spacing w:line="360" w:lineRule="auto"/>
        <w:jc w:val="both"/>
      </w:pPr>
    </w:p>
    <w:p w14:paraId="5CB9F7C2" w14:textId="77777777" w:rsidR="00517265" w:rsidRDefault="00B6168D">
      <w:pPr>
        <w:spacing w:after="120" w:line="360" w:lineRule="auto"/>
        <w:jc w:val="both"/>
      </w:pPr>
      <w:r>
        <w:t>Билет № 5</w:t>
      </w:r>
    </w:p>
    <w:p w14:paraId="6562A5BD" w14:textId="77777777" w:rsidR="00517265" w:rsidRDefault="00B6168D">
      <w:pPr>
        <w:spacing w:after="120" w:line="360" w:lineRule="auto"/>
        <w:jc w:val="both"/>
      </w:pPr>
      <w:r>
        <w:t>Вопрос 1. Перечислите нежелательные реакции кожи при депиляции и IPL. Как их предотвратить?</w:t>
      </w:r>
    </w:p>
    <w:p w14:paraId="147D42D1" w14:textId="77777777" w:rsidR="00517265" w:rsidRDefault="00B6168D">
      <w:pPr>
        <w:spacing w:after="120" w:line="360" w:lineRule="auto"/>
        <w:jc w:val="both"/>
      </w:pPr>
      <w:r>
        <w:t>Вопрос 2. Каковы особенности работы с чувствительными зонами (верхняя губа, зона бикини)? Какой метод предпочтителен?</w:t>
      </w:r>
    </w:p>
    <w:p w14:paraId="247908C5" w14:textId="77777777" w:rsidR="00517265" w:rsidRDefault="00B6168D">
      <w:r>
        <w:br w:type="page"/>
      </w:r>
    </w:p>
    <w:p w14:paraId="525233EC" w14:textId="77777777" w:rsidR="00517265" w:rsidRDefault="00B6168D">
      <w:pPr>
        <w:spacing w:before="240" w:after="240" w:line="360" w:lineRule="auto"/>
        <w:jc w:val="center"/>
      </w:pPr>
      <w:r>
        <w:rPr>
          <w:b/>
          <w:bCs/>
          <w:caps/>
          <w:sz w:val="28"/>
          <w:szCs w:val="28"/>
        </w:rPr>
        <w:lastRenderedPageBreak/>
        <w:t>6. УСЛОВИЯ РЕАЛИЗАЦИИ ОБРАЗОВАТЕЛЬНОЙ ПРОГРА</w:t>
      </w:r>
      <w:r>
        <w:rPr>
          <w:b/>
          <w:bCs/>
          <w:caps/>
          <w:sz w:val="28"/>
          <w:szCs w:val="28"/>
        </w:rPr>
        <w:t>ММЫ</w:t>
      </w:r>
    </w:p>
    <w:p w14:paraId="369ED414" w14:textId="77777777" w:rsidR="00517265" w:rsidRDefault="00B6168D">
      <w:pPr>
        <w:spacing w:before="180" w:after="120" w:line="360" w:lineRule="auto"/>
      </w:pPr>
      <w:r>
        <w:rPr>
          <w:b/>
          <w:bCs/>
        </w:rPr>
        <w:t>6.1. Материально-технические условия реализации программы</w:t>
      </w:r>
    </w:p>
    <w:p w14:paraId="063AD9F6" w14:textId="77777777" w:rsidR="00517265" w:rsidRDefault="00B6168D">
      <w:pPr>
        <w:spacing w:after="120" w:line="360" w:lineRule="auto"/>
        <w:jc w:val="both"/>
      </w:pPr>
      <w:r>
        <w:t>Для реализации программы необходимо следующее оснащение:</w:t>
      </w:r>
    </w:p>
    <w:p w14:paraId="1AC86BEA" w14:textId="77777777" w:rsidR="00517265" w:rsidRDefault="00B6168D">
      <w:pPr>
        <w:spacing w:after="120" w:line="360" w:lineRule="auto"/>
        <w:jc w:val="both"/>
      </w:pPr>
      <w:r>
        <w:t>– косметическая кушетка;</w:t>
      </w:r>
    </w:p>
    <w:p w14:paraId="15E0B6AB" w14:textId="77777777" w:rsidR="00517265" w:rsidRDefault="00B6168D">
      <w:pPr>
        <w:spacing w:after="120" w:line="360" w:lineRule="auto"/>
        <w:jc w:val="both"/>
      </w:pPr>
      <w:r>
        <w:t xml:space="preserve">– </w:t>
      </w:r>
      <w:proofErr w:type="spellStart"/>
      <w:r>
        <w:t>воскоплав</w:t>
      </w:r>
      <w:proofErr w:type="spellEnd"/>
      <w:r>
        <w:t xml:space="preserve"> (одно- или </w:t>
      </w:r>
      <w:proofErr w:type="spellStart"/>
      <w:r>
        <w:t>двухкассетный</w:t>
      </w:r>
      <w:proofErr w:type="spellEnd"/>
      <w:r>
        <w:t>);</w:t>
      </w:r>
    </w:p>
    <w:p w14:paraId="68CC7C9C" w14:textId="77777777" w:rsidR="00517265" w:rsidRDefault="00B6168D">
      <w:pPr>
        <w:spacing w:after="120" w:line="360" w:lineRule="auto"/>
        <w:jc w:val="both"/>
      </w:pPr>
      <w:r>
        <w:t>– горячий воск, плёночный воск, восковые картриджи – набор для отработки;</w:t>
      </w:r>
    </w:p>
    <w:p w14:paraId="07D5593F" w14:textId="77777777" w:rsidR="00517265" w:rsidRDefault="00B6168D">
      <w:pPr>
        <w:spacing w:after="120" w:line="360" w:lineRule="auto"/>
        <w:jc w:val="both"/>
      </w:pPr>
      <w:r>
        <w:t>– сахарная паста разных консистенций;</w:t>
      </w:r>
    </w:p>
    <w:p w14:paraId="1ECD80EF" w14:textId="77777777" w:rsidR="00517265" w:rsidRDefault="00B6168D">
      <w:pPr>
        <w:spacing w:after="120" w:line="360" w:lineRule="auto"/>
        <w:jc w:val="both"/>
      </w:pPr>
      <w:r>
        <w:t>– IPL-аппарат косметического класса с набором насадок;</w:t>
      </w:r>
    </w:p>
    <w:p w14:paraId="4CD80965" w14:textId="77777777" w:rsidR="00517265" w:rsidRDefault="00B6168D">
      <w:pPr>
        <w:spacing w:after="120" w:line="360" w:lineRule="auto"/>
        <w:jc w:val="both"/>
      </w:pPr>
      <w:r>
        <w:t>– контактный гель для IPL-процедуры;</w:t>
      </w:r>
    </w:p>
    <w:p w14:paraId="16ED46DA" w14:textId="77777777" w:rsidR="00517265" w:rsidRDefault="00B6168D">
      <w:pPr>
        <w:spacing w:after="120" w:line="360" w:lineRule="auto"/>
        <w:jc w:val="both"/>
      </w:pPr>
      <w:r>
        <w:t>– защитные очки для мастера и клиента (для длин волн IPL-аппарата);</w:t>
      </w:r>
    </w:p>
    <w:p w14:paraId="27C3E6E6" w14:textId="77777777" w:rsidR="00517265" w:rsidRDefault="00B6168D">
      <w:pPr>
        <w:spacing w:after="120" w:line="360" w:lineRule="auto"/>
        <w:jc w:val="both"/>
      </w:pPr>
      <w:r>
        <w:t>– расходные материалы: одноразовые пелёнки, перчатки, мас</w:t>
      </w:r>
      <w:r>
        <w:t xml:space="preserve">ки, </w:t>
      </w:r>
      <w:proofErr w:type="spellStart"/>
      <w:r>
        <w:t>спатели</w:t>
      </w:r>
      <w:proofErr w:type="spellEnd"/>
      <w:r>
        <w:t>, полоски, антисептики, успокаивающие косметические средства после процедуры;</w:t>
      </w:r>
    </w:p>
    <w:p w14:paraId="217DC6E5" w14:textId="77777777" w:rsidR="00517265" w:rsidRDefault="00B6168D">
      <w:pPr>
        <w:spacing w:after="120" w:line="360" w:lineRule="auto"/>
        <w:jc w:val="both"/>
      </w:pPr>
      <w:r>
        <w:t>– тренировочная кожа / тренажёр для отработки IPL без клиента;</w:t>
      </w:r>
    </w:p>
    <w:p w14:paraId="714401A6" w14:textId="77777777" w:rsidR="00517265" w:rsidRDefault="00B6168D">
      <w:pPr>
        <w:spacing w:after="120" w:line="360" w:lineRule="auto"/>
        <w:jc w:val="both"/>
      </w:pPr>
      <w:r>
        <w:t>– компьютер / планшет с доступом в интернет для работы в электронной образовательной среде.</w:t>
      </w:r>
    </w:p>
    <w:p w14:paraId="590041ED" w14:textId="77777777" w:rsidR="00517265" w:rsidRDefault="00B6168D">
      <w:pPr>
        <w:spacing w:before="180" w:after="120" w:line="360" w:lineRule="auto"/>
      </w:pPr>
      <w:r>
        <w:rPr>
          <w:b/>
          <w:bCs/>
        </w:rPr>
        <w:t>6.2. Требова</w:t>
      </w:r>
      <w:r>
        <w:rPr>
          <w:b/>
          <w:bCs/>
        </w:rPr>
        <w:t>ния к кадровым условиям реализации образовательной программы</w:t>
      </w:r>
    </w:p>
    <w:p w14:paraId="79EE0E6A" w14:textId="77777777" w:rsidR="00517265" w:rsidRDefault="00B6168D">
      <w:pPr>
        <w:spacing w:after="120" w:line="360" w:lineRule="auto"/>
        <w:jc w:val="both"/>
      </w:pPr>
      <w:r>
        <w:t>Реализацию программы осуществляют лица, имеющие практический опыт работы в области депиляции и/или аппаратной фотоэпиляции не менее 2 лет и (или) профессиональную подготовку в соответствующей обл</w:t>
      </w:r>
      <w:r>
        <w:t>асти бытовых косметических услуг.</w:t>
      </w:r>
    </w:p>
    <w:p w14:paraId="3CABF93C" w14:textId="77777777" w:rsidR="00517265" w:rsidRDefault="00B6168D">
      <w:pPr>
        <w:spacing w:before="180" w:after="120" w:line="360" w:lineRule="auto"/>
      </w:pPr>
      <w:r>
        <w:rPr>
          <w:b/>
          <w:bCs/>
        </w:rPr>
        <w:t>6.3. Информационно-методическое обеспечение программы</w:t>
      </w:r>
    </w:p>
    <w:p w14:paraId="2C854F09" w14:textId="77777777" w:rsidR="00517265" w:rsidRDefault="00B6168D">
      <w:pPr>
        <w:spacing w:after="120" w:line="360" w:lineRule="auto"/>
        <w:jc w:val="both"/>
      </w:pPr>
      <w:r>
        <w:t>Основная литература и материалы:</w:t>
      </w:r>
    </w:p>
    <w:p w14:paraId="1135D6C0" w14:textId="77777777" w:rsidR="00517265" w:rsidRDefault="00B6168D">
      <w:pPr>
        <w:spacing w:after="120" w:line="360" w:lineRule="auto"/>
        <w:jc w:val="both"/>
      </w:pPr>
      <w:r>
        <w:t>1. Профессиональный стандарт «Специалист по предоставлению бытовых косметических услуг» (33.002). – М.: Минтруд России, 2014.</w:t>
      </w:r>
    </w:p>
    <w:p w14:paraId="597C4C5B" w14:textId="77777777" w:rsidR="00517265" w:rsidRDefault="00B6168D">
      <w:pPr>
        <w:spacing w:after="120" w:line="360" w:lineRule="auto"/>
        <w:jc w:val="both"/>
      </w:pPr>
      <w:r>
        <w:t>2. Технич</w:t>
      </w:r>
      <w:r>
        <w:t>еские документы и руководства пользователя применяемого IPL-аппарата косметического класса.</w:t>
      </w:r>
    </w:p>
    <w:p w14:paraId="108A1947" w14:textId="77777777" w:rsidR="00517265" w:rsidRDefault="00B6168D">
      <w:pPr>
        <w:spacing w:after="120" w:line="360" w:lineRule="auto"/>
        <w:jc w:val="both"/>
      </w:pPr>
      <w:r>
        <w:lastRenderedPageBreak/>
        <w:t xml:space="preserve">3. Методические пособия, </w:t>
      </w:r>
      <w:proofErr w:type="spellStart"/>
      <w:r>
        <w:t>видеолекции</w:t>
      </w:r>
      <w:proofErr w:type="spellEnd"/>
      <w:r>
        <w:t>, презентации – размещаются в электронной информационно-образовательной среде организации.</w:t>
      </w:r>
    </w:p>
    <w:p w14:paraId="1CF86095" w14:textId="77777777" w:rsidR="00517265" w:rsidRDefault="00B6168D">
      <w:pPr>
        <w:spacing w:after="120" w:line="360" w:lineRule="auto"/>
        <w:jc w:val="both"/>
      </w:pPr>
      <w:r>
        <w:t>4. СанПиН 2.1.2.2631-10 «Санитарно-эп</w:t>
      </w:r>
      <w:r>
        <w:t>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услуги».</w:t>
      </w:r>
    </w:p>
    <w:p w14:paraId="7F9DF8E9" w14:textId="77777777" w:rsidR="00517265" w:rsidRDefault="00517265">
      <w:pPr>
        <w:spacing w:line="360" w:lineRule="auto"/>
        <w:jc w:val="both"/>
      </w:pPr>
    </w:p>
    <w:p w14:paraId="6A62F91B" w14:textId="77777777" w:rsidR="00517265" w:rsidRDefault="00B6168D">
      <w:pPr>
        <w:spacing w:after="120" w:line="360" w:lineRule="auto"/>
        <w:jc w:val="both"/>
      </w:pPr>
      <w:r>
        <w:t>Реализация программы осуществляется на русском языке. Материалы программы размещаются в электронной информационно-образовательной среде организации. Слушателям обеспечивается доступ к учебным материалам, возможность консультирования с преподавателем в режи</w:t>
      </w:r>
      <w:r>
        <w:t>ме онлайн, а также прохождение аттестации в дистанционном формате.</w:t>
      </w:r>
    </w:p>
    <w:sectPr w:rsidR="00517265">
      <w:pgSz w:w="11906" w:h="16838"/>
      <w:pgMar w:top="1440" w:right="1134" w:bottom="1440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30DDC"/>
    <w:multiLevelType w:val="hybridMultilevel"/>
    <w:tmpl w:val="D6D42D3A"/>
    <w:lvl w:ilvl="0" w:tplc="63D08DEC">
      <w:start w:val="1"/>
      <w:numFmt w:val="bullet"/>
      <w:lvlText w:val="●"/>
      <w:lvlJc w:val="left"/>
      <w:pPr>
        <w:ind w:left="720" w:hanging="360"/>
      </w:pPr>
    </w:lvl>
    <w:lvl w:ilvl="1" w:tplc="13BA4BEC">
      <w:start w:val="1"/>
      <w:numFmt w:val="bullet"/>
      <w:lvlText w:val="○"/>
      <w:lvlJc w:val="left"/>
      <w:pPr>
        <w:ind w:left="1440" w:hanging="360"/>
      </w:pPr>
    </w:lvl>
    <w:lvl w:ilvl="2" w:tplc="F168BCE2">
      <w:start w:val="1"/>
      <w:numFmt w:val="bullet"/>
      <w:lvlText w:val="■"/>
      <w:lvlJc w:val="left"/>
      <w:pPr>
        <w:ind w:left="2160" w:hanging="360"/>
      </w:pPr>
    </w:lvl>
    <w:lvl w:ilvl="3" w:tplc="D69CE184">
      <w:start w:val="1"/>
      <w:numFmt w:val="bullet"/>
      <w:lvlText w:val="●"/>
      <w:lvlJc w:val="left"/>
      <w:pPr>
        <w:ind w:left="2880" w:hanging="360"/>
      </w:pPr>
    </w:lvl>
    <w:lvl w:ilvl="4" w:tplc="42343F76">
      <w:start w:val="1"/>
      <w:numFmt w:val="bullet"/>
      <w:lvlText w:val="○"/>
      <w:lvlJc w:val="left"/>
      <w:pPr>
        <w:ind w:left="3600" w:hanging="360"/>
      </w:pPr>
    </w:lvl>
    <w:lvl w:ilvl="5" w:tplc="1AD003B6">
      <w:start w:val="1"/>
      <w:numFmt w:val="bullet"/>
      <w:lvlText w:val="■"/>
      <w:lvlJc w:val="left"/>
      <w:pPr>
        <w:ind w:left="4320" w:hanging="360"/>
      </w:pPr>
    </w:lvl>
    <w:lvl w:ilvl="6" w:tplc="A2C4A08C">
      <w:start w:val="1"/>
      <w:numFmt w:val="bullet"/>
      <w:lvlText w:val="●"/>
      <w:lvlJc w:val="left"/>
      <w:pPr>
        <w:ind w:left="5040" w:hanging="360"/>
      </w:pPr>
    </w:lvl>
    <w:lvl w:ilvl="7" w:tplc="82C8995A">
      <w:start w:val="1"/>
      <w:numFmt w:val="bullet"/>
      <w:lvlText w:val="●"/>
      <w:lvlJc w:val="left"/>
      <w:pPr>
        <w:ind w:left="5760" w:hanging="360"/>
      </w:pPr>
    </w:lvl>
    <w:lvl w:ilvl="8" w:tplc="9BFEDAA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65"/>
    <w:rsid w:val="00517265"/>
    <w:rsid w:val="0097494F"/>
    <w:rsid w:val="00B6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D41856"/>
  <w15:docId w15:val="{91EE7B6D-FAA7-C049-8E93-17EFF261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3447</Words>
  <Characters>19652</Characters>
  <Application>Microsoft Office Word</Application>
  <DocSecurity>0</DocSecurity>
  <Lines>163</Lines>
  <Paragraphs>46</Paragraphs>
  <ScaleCrop>false</ScaleCrop>
  <Company/>
  <LinksUpToDate>false</LinksUpToDate>
  <CharactersWithSpaces>23053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2026-06-28T10:28:00Z</dcterms:created>
  <dcterms:modified xsi:type="dcterms:W3CDTF">2026-06-28T10:28:00Z</dcterms:modified>
</cp:coreProperties>
</file>